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BB2A" w14:textId="0DB387BE" w:rsidR="00781FEA" w:rsidRPr="00D81959" w:rsidRDefault="00781FEA" w:rsidP="00F162E8">
      <w:pPr>
        <w:spacing w:after="0"/>
        <w:contextualSpacing/>
        <w:jc w:val="center"/>
        <w:rPr>
          <w:rFonts w:ascii="Sylfaen" w:hAnsi="Sylfaen" w:cs="Sylfaen"/>
          <w:sz w:val="28"/>
          <w:szCs w:val="28"/>
        </w:rPr>
      </w:pPr>
    </w:p>
    <w:p w14:paraId="3B6B3E3E" w14:textId="1C3FAF89" w:rsidR="00E15852" w:rsidRPr="00D81959" w:rsidRDefault="00E15852" w:rsidP="00F162E8">
      <w:pPr>
        <w:spacing w:after="0"/>
        <w:contextualSpacing/>
        <w:jc w:val="center"/>
        <w:rPr>
          <w:rFonts w:ascii="Sylfaen" w:hAnsi="Sylfaen" w:cs="Sylfaen"/>
          <w:sz w:val="28"/>
          <w:szCs w:val="28"/>
          <w:lang w:val="ka-GE"/>
        </w:rPr>
      </w:pPr>
    </w:p>
    <w:p w14:paraId="523DDA88" w14:textId="77777777" w:rsidR="00E15852" w:rsidRPr="00D81959" w:rsidRDefault="00E15852" w:rsidP="00F162E8">
      <w:pPr>
        <w:spacing w:after="0"/>
        <w:contextualSpacing/>
        <w:jc w:val="center"/>
        <w:rPr>
          <w:rFonts w:ascii="Sylfaen" w:hAnsi="Sylfaen" w:cs="Sylfaen"/>
          <w:sz w:val="28"/>
          <w:szCs w:val="28"/>
          <w:lang w:val="ka-GE"/>
        </w:rPr>
      </w:pPr>
    </w:p>
    <w:p w14:paraId="34041F56" w14:textId="77777777" w:rsidR="00781FEA" w:rsidRPr="00D81959" w:rsidRDefault="00781FEA" w:rsidP="00F162E8">
      <w:pPr>
        <w:spacing w:after="0"/>
        <w:contextualSpacing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194D6CB7" w14:textId="4CE2E6D8" w:rsidR="003027E6" w:rsidRPr="00D81959" w:rsidRDefault="0061377C" w:rsidP="003027E6">
      <w:pPr>
        <w:spacing w:after="0"/>
        <w:contextualSpacing/>
        <w:jc w:val="center"/>
        <w:rPr>
          <w:rFonts w:ascii="Sylfaen" w:hAnsi="Sylfaen"/>
          <w:b/>
          <w:sz w:val="28"/>
          <w:szCs w:val="28"/>
          <w:lang w:val="ka-GE"/>
        </w:rPr>
      </w:pPr>
      <w:r w:rsidRPr="00D81959">
        <w:rPr>
          <w:rFonts w:ascii="Sylfaen" w:hAnsi="Sylfaen"/>
          <w:b/>
          <w:sz w:val="28"/>
          <w:szCs w:val="28"/>
          <w:lang w:val="ka-GE"/>
        </w:rPr>
        <w:t>ხელშეკრულება</w:t>
      </w:r>
      <w:r w:rsidR="00181A37" w:rsidRPr="00D81959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37BECD21" w14:textId="77777777" w:rsidR="003027E6" w:rsidRPr="00D81959" w:rsidRDefault="003027E6" w:rsidP="003027E6">
      <w:pPr>
        <w:spacing w:after="0"/>
        <w:contextualSpacing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1D33016F" w14:textId="1E3CC8FD" w:rsidR="0061377C" w:rsidRPr="00D81959" w:rsidRDefault="00F52A38" w:rsidP="0061377C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  <w:r w:rsidRPr="00D81959">
        <w:rPr>
          <w:rFonts w:ascii="Sylfaen" w:hAnsi="Sylfaen"/>
          <w:sz w:val="28"/>
          <w:szCs w:val="28"/>
        </w:rPr>
        <w:t xml:space="preserve">ქალაქ თბილისის მუნიციპალიტეტში, </w:t>
      </w:r>
      <w:r w:rsidR="000C7EC6"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sz w:val="28"/>
          <w:szCs w:val="28"/>
        </w:rPr>
        <w:t xml:space="preserve"> მიმდებარედ მრავალდონიანი მიწისქვეშა</w:t>
      </w:r>
      <w:r w:rsidRPr="00D81959">
        <w:rPr>
          <w:rFonts w:ascii="Sylfaen" w:hAnsi="Sylfaen"/>
          <w:sz w:val="28"/>
          <w:szCs w:val="28"/>
          <w:lang w:val="ka-GE"/>
        </w:rPr>
        <w:t xml:space="preserve"> </w:t>
      </w:r>
      <w:r w:rsidR="00181A37" w:rsidRPr="00D81959">
        <w:rPr>
          <w:rFonts w:ascii="Sylfaen" w:hAnsi="Sylfaen"/>
          <w:sz w:val="28"/>
          <w:szCs w:val="28"/>
          <w:lang w:val="ka-GE"/>
        </w:rPr>
        <w:t xml:space="preserve">ავტოსადგომის </w:t>
      </w:r>
      <w:r w:rsidR="000E492E" w:rsidRPr="00D81959">
        <w:rPr>
          <w:rFonts w:ascii="Sylfaen" w:hAnsi="Sylfaen"/>
          <w:sz w:val="28"/>
          <w:szCs w:val="28"/>
          <w:lang w:val="ka-GE"/>
        </w:rPr>
        <w:t xml:space="preserve">მშენებლობის ტექნიკურ-ეკონომიკური შესწავლის, </w:t>
      </w:r>
      <w:r w:rsidR="00181A37" w:rsidRPr="00D81959">
        <w:rPr>
          <w:rFonts w:ascii="Sylfaen" w:hAnsi="Sylfaen"/>
          <w:sz w:val="28"/>
          <w:szCs w:val="28"/>
          <w:lang w:val="ka-GE"/>
        </w:rPr>
        <w:t>მშენებლობის</w:t>
      </w:r>
      <w:r w:rsidRPr="00D81959">
        <w:rPr>
          <w:rFonts w:ascii="Sylfaen" w:hAnsi="Sylfaen"/>
          <w:sz w:val="28"/>
          <w:szCs w:val="28"/>
          <w:lang w:val="ka-GE"/>
        </w:rPr>
        <w:t>,</w:t>
      </w:r>
      <w:r w:rsidR="00181A37" w:rsidRPr="00D81959">
        <w:rPr>
          <w:rFonts w:ascii="Sylfaen" w:hAnsi="Sylfaen"/>
          <w:sz w:val="28"/>
          <w:szCs w:val="28"/>
          <w:lang w:val="ka-GE"/>
        </w:rPr>
        <w:t xml:space="preserve"> ოპერირების</w:t>
      </w:r>
      <w:r w:rsidRPr="00D81959">
        <w:rPr>
          <w:rFonts w:ascii="Sylfaen" w:hAnsi="Sylfaen"/>
          <w:sz w:val="28"/>
          <w:szCs w:val="28"/>
          <w:lang w:val="ka-GE"/>
        </w:rPr>
        <w:t xml:space="preserve">ა და </w:t>
      </w:r>
      <w:r w:rsidRPr="00D81959">
        <w:rPr>
          <w:rFonts w:ascii="Sylfaen" w:hAnsi="Sylfaen"/>
          <w:sz w:val="28"/>
          <w:szCs w:val="28"/>
        </w:rPr>
        <w:t xml:space="preserve">ქალაქ თბილისის მუნიციპალიტეტისთვის </w:t>
      </w:r>
      <w:r w:rsidR="00065FC1" w:rsidRPr="00D81959">
        <w:rPr>
          <w:rFonts w:ascii="Sylfaen" w:hAnsi="Sylfaen"/>
          <w:sz w:val="28"/>
          <w:szCs w:val="28"/>
        </w:rPr>
        <w:t>გადაც</w:t>
      </w:r>
      <w:r w:rsidRPr="00D81959">
        <w:rPr>
          <w:rFonts w:ascii="Sylfaen" w:hAnsi="Sylfaen"/>
          <w:sz w:val="28"/>
          <w:szCs w:val="28"/>
        </w:rPr>
        <w:t>ემის</w:t>
      </w:r>
      <w:r w:rsidR="00181A37" w:rsidRPr="00D81959">
        <w:rPr>
          <w:rFonts w:ascii="Sylfaen" w:hAnsi="Sylfaen"/>
          <w:sz w:val="28"/>
          <w:szCs w:val="28"/>
          <w:lang w:val="ka-GE"/>
        </w:rPr>
        <w:t xml:space="preserve"> </w:t>
      </w:r>
      <w:r w:rsidR="006C6EC2" w:rsidRPr="00D81959">
        <w:rPr>
          <w:rFonts w:ascii="Sylfaen" w:hAnsi="Sylfaen"/>
          <w:sz w:val="28"/>
          <w:szCs w:val="28"/>
          <w:lang w:val="ka-GE"/>
        </w:rPr>
        <w:t>შესახებ</w:t>
      </w:r>
      <w:bookmarkStart w:id="0" w:name="_GoBack"/>
      <w:bookmarkEnd w:id="0"/>
    </w:p>
    <w:p w14:paraId="48CAB4F9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sz w:val="28"/>
          <w:szCs w:val="28"/>
          <w:lang w:val="ka-GE"/>
        </w:rPr>
      </w:pPr>
    </w:p>
    <w:p w14:paraId="08E947AA" w14:textId="50F813C5" w:rsidR="0061377C" w:rsidRPr="00D81959" w:rsidRDefault="0061377C" w:rsidP="00065FC1">
      <w:pPr>
        <w:spacing w:after="0"/>
        <w:contextualSpacing/>
        <w:rPr>
          <w:rFonts w:ascii="Sylfaen" w:hAnsi="Sylfaen"/>
          <w:sz w:val="28"/>
          <w:szCs w:val="28"/>
          <w:lang w:val="ka-GE"/>
        </w:rPr>
      </w:pPr>
    </w:p>
    <w:p w14:paraId="786EF77B" w14:textId="417A2AD6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b/>
          <w:sz w:val="28"/>
          <w:szCs w:val="28"/>
          <w:lang w:val="ka-GE"/>
        </w:rPr>
      </w:pPr>
      <w:r w:rsidRPr="00D81959">
        <w:rPr>
          <w:rFonts w:ascii="Sylfaen" w:hAnsi="Sylfaen"/>
          <w:b/>
          <w:sz w:val="28"/>
          <w:szCs w:val="28"/>
          <w:lang w:val="ka-GE"/>
        </w:rPr>
        <w:t>ქ. თბილისის მუნიციპალიტეტის მთავრობას</w:t>
      </w:r>
      <w:r w:rsidR="00181A37" w:rsidRPr="00D81959">
        <w:rPr>
          <w:rFonts w:ascii="Sylfaen" w:hAnsi="Sylfaen"/>
          <w:b/>
          <w:sz w:val="28"/>
          <w:szCs w:val="28"/>
          <w:lang w:val="ka-GE"/>
        </w:rPr>
        <w:t>,</w:t>
      </w:r>
    </w:p>
    <w:p w14:paraId="2E661160" w14:textId="581B473A" w:rsidR="00A148CF" w:rsidRPr="00D81959" w:rsidRDefault="00A148CF" w:rsidP="00065FC1">
      <w:pPr>
        <w:spacing w:after="0"/>
        <w:contextualSpacing/>
        <w:rPr>
          <w:rFonts w:ascii="Sylfaen" w:hAnsi="Sylfaen"/>
          <w:b/>
          <w:sz w:val="28"/>
          <w:szCs w:val="28"/>
          <w:lang w:val="ka-GE"/>
        </w:rPr>
      </w:pPr>
    </w:p>
    <w:p w14:paraId="645F10C7" w14:textId="72E422FD" w:rsidR="00181A37" w:rsidRPr="00D81959" w:rsidRDefault="00181A37" w:rsidP="00181A37">
      <w:pPr>
        <w:spacing w:after="0"/>
        <w:contextualSpacing/>
        <w:jc w:val="center"/>
        <w:rPr>
          <w:rFonts w:ascii="Sylfaen" w:hAnsi="Sylfaen"/>
          <w:b/>
          <w:sz w:val="28"/>
          <w:szCs w:val="28"/>
          <w:lang w:val="ka-GE"/>
        </w:rPr>
      </w:pPr>
      <w:r w:rsidRPr="00D81959">
        <w:rPr>
          <w:rFonts w:ascii="Sylfaen" w:hAnsi="Sylfaen"/>
          <w:b/>
          <w:sz w:val="28"/>
          <w:szCs w:val="28"/>
          <w:lang w:val="ka-GE"/>
        </w:rPr>
        <w:t xml:space="preserve">ქ. თბილისის მუნიციპალიტეტის სსიპ </w:t>
      </w:r>
      <w:r w:rsidR="001855AA" w:rsidRPr="00D81959"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D81959">
        <w:rPr>
          <w:rFonts w:ascii="Sylfaen" w:hAnsi="Sylfaen"/>
          <w:b/>
          <w:sz w:val="28"/>
          <w:szCs w:val="28"/>
          <w:lang w:val="ka-GE"/>
        </w:rPr>
        <w:t>ქონების მართვის სააგენტოს</w:t>
      </w:r>
    </w:p>
    <w:p w14:paraId="541928C3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643D9D13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sz w:val="28"/>
          <w:szCs w:val="28"/>
          <w:lang w:val="ka-GE"/>
        </w:rPr>
      </w:pPr>
      <w:r w:rsidRPr="00D81959">
        <w:rPr>
          <w:rFonts w:ascii="Sylfaen" w:hAnsi="Sylfaen"/>
          <w:sz w:val="28"/>
          <w:szCs w:val="28"/>
          <w:lang w:val="ka-GE"/>
        </w:rPr>
        <w:t>და</w:t>
      </w:r>
    </w:p>
    <w:p w14:paraId="2ABFD2BF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sz w:val="28"/>
          <w:szCs w:val="28"/>
          <w:lang w:val="ka-GE"/>
        </w:rPr>
      </w:pPr>
    </w:p>
    <w:p w14:paraId="1C04B1FF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D81959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შპს/სს [●] </w:t>
      </w:r>
    </w:p>
    <w:p w14:paraId="7B2D377C" w14:textId="77777777" w:rsidR="0061377C" w:rsidRPr="00D81959" w:rsidRDefault="0061377C" w:rsidP="0061377C">
      <w:pPr>
        <w:spacing w:after="0"/>
        <w:contextualSpacing/>
        <w:rPr>
          <w:rFonts w:ascii="Sylfaen" w:hAnsi="Sylfaen"/>
          <w:sz w:val="28"/>
          <w:szCs w:val="28"/>
          <w:lang w:val="ka-GE"/>
        </w:rPr>
      </w:pPr>
    </w:p>
    <w:p w14:paraId="10B68490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sz w:val="28"/>
          <w:szCs w:val="28"/>
          <w:lang w:val="ka-GE"/>
        </w:rPr>
      </w:pPr>
      <w:r w:rsidRPr="00D81959">
        <w:rPr>
          <w:rFonts w:ascii="Sylfaen" w:hAnsi="Sylfaen"/>
          <w:sz w:val="28"/>
          <w:szCs w:val="28"/>
          <w:lang w:val="ka-GE"/>
        </w:rPr>
        <w:t>შორის</w:t>
      </w:r>
    </w:p>
    <w:p w14:paraId="45084D2C" w14:textId="77777777" w:rsidR="0061377C" w:rsidRPr="00D81959" w:rsidRDefault="0061377C" w:rsidP="0061377C">
      <w:pPr>
        <w:spacing w:after="0"/>
        <w:contextualSpacing/>
        <w:jc w:val="center"/>
        <w:rPr>
          <w:rFonts w:ascii="Sylfaen" w:hAnsi="Sylfaen"/>
          <w:sz w:val="24"/>
          <w:szCs w:val="24"/>
          <w:lang w:val="ka-GE"/>
        </w:rPr>
      </w:pPr>
    </w:p>
    <w:p w14:paraId="6A85680C" w14:textId="77777777" w:rsidR="00781FEA" w:rsidRPr="00D81959" w:rsidRDefault="00781FEA" w:rsidP="00F162E8">
      <w:pPr>
        <w:spacing w:after="0"/>
        <w:contextualSpacing/>
        <w:jc w:val="center"/>
        <w:rPr>
          <w:rFonts w:ascii="Sylfaen" w:hAnsi="Sylfaen"/>
          <w:sz w:val="24"/>
          <w:szCs w:val="24"/>
          <w:lang w:val="ka-GE"/>
        </w:rPr>
      </w:pPr>
    </w:p>
    <w:p w14:paraId="1AF5971D" w14:textId="77777777" w:rsidR="00781FEA" w:rsidRPr="00D81959" w:rsidRDefault="00781FEA" w:rsidP="00F162E8">
      <w:pPr>
        <w:spacing w:after="0"/>
        <w:contextualSpacing/>
        <w:jc w:val="center"/>
        <w:rPr>
          <w:rFonts w:ascii="Sylfaen" w:hAnsi="Sylfaen"/>
          <w:sz w:val="24"/>
          <w:szCs w:val="24"/>
          <w:lang w:val="ka-GE"/>
        </w:rPr>
      </w:pPr>
    </w:p>
    <w:p w14:paraId="499E8727" w14:textId="196A8CC6" w:rsidR="0038360A" w:rsidRPr="00D81959" w:rsidRDefault="0038360A" w:rsidP="00F162E8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</w:p>
    <w:p w14:paraId="61B3BC1B" w14:textId="423267E4" w:rsidR="0038360A" w:rsidRPr="00D81959" w:rsidRDefault="0038360A" w:rsidP="00F162E8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</w:p>
    <w:p w14:paraId="4778B359" w14:textId="0C8EF695" w:rsidR="003027E6" w:rsidRPr="00D81959" w:rsidRDefault="003027E6" w:rsidP="00F162E8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</w:p>
    <w:p w14:paraId="474448F3" w14:textId="69B64DDC" w:rsidR="0038360A" w:rsidRPr="00D81959" w:rsidRDefault="0038360A" w:rsidP="00F162E8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</w:p>
    <w:p w14:paraId="11D5E2BE" w14:textId="55684320" w:rsidR="00065FC1" w:rsidRPr="00D81959" w:rsidRDefault="00065FC1" w:rsidP="00F162E8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</w:p>
    <w:p w14:paraId="1BE413FE" w14:textId="77777777" w:rsidR="00065FC1" w:rsidRPr="00D81959" w:rsidRDefault="00065FC1" w:rsidP="00F162E8">
      <w:pPr>
        <w:spacing w:after="0"/>
        <w:contextualSpacing/>
        <w:jc w:val="center"/>
        <w:rPr>
          <w:rFonts w:ascii="Sylfaen" w:hAnsi="Sylfaen"/>
          <w:sz w:val="28"/>
          <w:szCs w:val="28"/>
        </w:rPr>
      </w:pPr>
    </w:p>
    <w:p w14:paraId="36C05BCF" w14:textId="77777777" w:rsidR="003027E6" w:rsidRPr="00D81959" w:rsidRDefault="00781FEA" w:rsidP="00F162E8">
      <w:pPr>
        <w:spacing w:after="0"/>
        <w:contextualSpacing/>
        <w:jc w:val="center"/>
        <w:rPr>
          <w:rFonts w:ascii="Sylfaen" w:hAnsi="Sylfaen"/>
          <w:sz w:val="24"/>
          <w:szCs w:val="24"/>
        </w:rPr>
      </w:pPr>
      <w:r w:rsidRPr="00D81959">
        <w:rPr>
          <w:rFonts w:ascii="Sylfaen" w:hAnsi="Sylfaen"/>
          <w:sz w:val="24"/>
          <w:szCs w:val="24"/>
          <w:lang w:val="ka-GE"/>
        </w:rPr>
        <w:t xml:space="preserve">თარიღი: </w:t>
      </w:r>
      <w:r w:rsidR="00F87B58" w:rsidRPr="00D81959">
        <w:rPr>
          <w:rFonts w:ascii="Sylfaen" w:hAnsi="Sylfaen"/>
          <w:sz w:val="24"/>
          <w:szCs w:val="24"/>
        </w:rPr>
        <w:t>__/_________/_____</w:t>
      </w:r>
    </w:p>
    <w:p w14:paraId="5C8C8A95" w14:textId="3E7F5A84" w:rsidR="00295AC0" w:rsidRPr="00D81959" w:rsidRDefault="00781FEA" w:rsidP="00F162E8">
      <w:pPr>
        <w:spacing w:after="0"/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D81959">
        <w:rPr>
          <w:rFonts w:ascii="Sylfaen" w:hAnsi="Sylfaen"/>
          <w:sz w:val="24"/>
          <w:szCs w:val="24"/>
          <w:lang w:val="ka-GE"/>
        </w:rPr>
        <w:br/>
        <w:t>თბილისი, საქართველო</w:t>
      </w:r>
    </w:p>
    <w:p w14:paraId="6D6476E7" w14:textId="444B3B43" w:rsidR="003027E6" w:rsidRPr="00D81959" w:rsidRDefault="003027E6" w:rsidP="009E23C9">
      <w:pPr>
        <w:spacing w:after="0"/>
        <w:contextualSpacing/>
        <w:rPr>
          <w:rFonts w:ascii="Sylfaen" w:hAnsi="Sylfaen"/>
          <w:sz w:val="24"/>
          <w:szCs w:val="24"/>
          <w:lang w:val="ka-GE"/>
        </w:rPr>
      </w:pPr>
    </w:p>
    <w:p w14:paraId="16AD5AD6" w14:textId="3E2F6D02" w:rsidR="00BE4F00" w:rsidRPr="00D81959" w:rsidRDefault="001855AA" w:rsidP="00D81959">
      <w:pPr>
        <w:spacing w:after="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</w:rPr>
        <w:lastRenderedPageBreak/>
        <w:t xml:space="preserve">ქალაქ თბილისის მუნიციპალიტეტში, </w:t>
      </w:r>
      <w:r w:rsidR="00BF6C5E" w:rsidRPr="00D81959">
        <w:rPr>
          <w:rFonts w:ascii="Sylfaen" w:hAnsi="Sylfaen"/>
          <w:b/>
          <w:lang w:val="ka-GE"/>
        </w:rPr>
        <w:t xml:space="preserve">[●] </w:t>
      </w:r>
      <w:r w:rsidRPr="00D81959">
        <w:rPr>
          <w:rFonts w:ascii="Sylfaen" w:hAnsi="Sylfaen"/>
        </w:rPr>
        <w:t>მიმდებარედ მრავალდონიანი მიწისქვეშა</w:t>
      </w:r>
      <w:r w:rsidRPr="00D81959">
        <w:rPr>
          <w:rFonts w:ascii="Sylfaen" w:hAnsi="Sylfaen"/>
          <w:lang w:val="ka-GE"/>
        </w:rPr>
        <w:t xml:space="preserve"> </w:t>
      </w:r>
      <w:r w:rsidR="006C6EC2" w:rsidRPr="00D81959">
        <w:rPr>
          <w:rFonts w:ascii="Sylfaen" w:hAnsi="Sylfaen"/>
          <w:lang w:val="ka-GE"/>
        </w:rPr>
        <w:t>ავტოსადგომის მშენებლობის ტექნიკურ-ეკონომიკური შესწავლის, მშენებლობის</w:t>
      </w:r>
      <w:r w:rsidRPr="00D81959">
        <w:rPr>
          <w:rFonts w:ascii="Sylfaen" w:hAnsi="Sylfaen"/>
          <w:lang w:val="ka-GE"/>
        </w:rPr>
        <w:t>,</w:t>
      </w:r>
      <w:r w:rsidR="006C6EC2" w:rsidRPr="00D81959">
        <w:rPr>
          <w:rFonts w:ascii="Sylfaen" w:hAnsi="Sylfaen"/>
          <w:lang w:val="ka-GE"/>
        </w:rPr>
        <w:t xml:space="preserve"> ოპერირების</w:t>
      </w:r>
      <w:r w:rsidRPr="00D81959">
        <w:rPr>
          <w:rFonts w:ascii="Sylfaen" w:hAnsi="Sylfaen"/>
          <w:lang w:val="ka-GE"/>
        </w:rPr>
        <w:t xml:space="preserve">ა და </w:t>
      </w:r>
      <w:r w:rsidRPr="00D81959">
        <w:rPr>
          <w:rFonts w:ascii="Sylfaen" w:hAnsi="Sylfaen"/>
        </w:rPr>
        <w:t xml:space="preserve">ქალაქ თბილისის მუნიციპალიტეტისთვის </w:t>
      </w:r>
      <w:r w:rsidR="006E6E00" w:rsidRPr="00D81959">
        <w:rPr>
          <w:rFonts w:ascii="Sylfaen" w:hAnsi="Sylfaen"/>
        </w:rPr>
        <w:t>გად</w:t>
      </w:r>
      <w:r w:rsidR="006E6E00" w:rsidRPr="00D81959">
        <w:rPr>
          <w:rFonts w:ascii="Sylfaen" w:hAnsi="Sylfaen"/>
          <w:lang w:val="ka-GE"/>
        </w:rPr>
        <w:t>ა</w:t>
      </w:r>
      <w:r w:rsidRPr="00D81959">
        <w:rPr>
          <w:rFonts w:ascii="Sylfaen" w:hAnsi="Sylfaen"/>
        </w:rPr>
        <w:t>ცემის</w:t>
      </w:r>
      <w:r w:rsidR="006C6EC2" w:rsidRPr="00D81959">
        <w:rPr>
          <w:rFonts w:ascii="Sylfaen" w:hAnsi="Sylfaen"/>
          <w:lang w:val="ka-GE"/>
        </w:rPr>
        <w:t xml:space="preserve"> შესახებ</w:t>
      </w:r>
      <w:r w:rsidR="00BF6C5E" w:rsidRPr="00D81959">
        <w:rPr>
          <w:rFonts w:ascii="Sylfaen" w:hAnsi="Sylfaen"/>
          <w:lang w:val="ka-GE"/>
        </w:rPr>
        <w:t xml:space="preserve"> </w:t>
      </w:r>
      <w:r w:rsidR="00BD6D64" w:rsidRPr="00D81959">
        <w:rPr>
          <w:rFonts w:ascii="Sylfaen" w:hAnsi="Sylfaen"/>
          <w:lang w:val="ka-GE"/>
        </w:rPr>
        <w:t>წინამდებარე ხელშეკრულება</w:t>
      </w:r>
      <w:r w:rsidR="006C6EC2" w:rsidRPr="00D81959">
        <w:rPr>
          <w:rFonts w:ascii="Sylfaen" w:hAnsi="Sylfaen"/>
          <w:lang w:val="ka-GE"/>
        </w:rPr>
        <w:t xml:space="preserve"> </w:t>
      </w:r>
      <w:r w:rsidR="00BE4F00" w:rsidRPr="00D81959">
        <w:rPr>
          <w:rFonts w:ascii="Sylfaen" w:hAnsi="Sylfaen"/>
          <w:lang w:val="ka-GE"/>
        </w:rPr>
        <w:t>(შემდგომში - „</w:t>
      </w:r>
      <w:r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A4450C" w:rsidRPr="00D81959">
        <w:rPr>
          <w:rFonts w:ascii="Sylfaen" w:hAnsi="Sylfaen"/>
          <w:b/>
          <w:lang w:val="ka-GE"/>
        </w:rPr>
        <w:t>ხელშეკრულება</w:t>
      </w:r>
      <w:r w:rsidR="00BE4F00" w:rsidRPr="00D81959">
        <w:rPr>
          <w:rFonts w:ascii="Sylfaen" w:hAnsi="Sylfaen"/>
          <w:lang w:val="ka-GE"/>
        </w:rPr>
        <w:t>“) დადებულია</w:t>
      </w:r>
      <w:r w:rsidR="001367AE" w:rsidRPr="00D81959">
        <w:rPr>
          <w:rFonts w:ascii="Sylfaen" w:hAnsi="Sylfaen"/>
          <w:lang w:val="ka-GE"/>
        </w:rPr>
        <w:t xml:space="preserve"> </w:t>
      </w:r>
      <w:r w:rsidR="00BE4F00" w:rsidRPr="00D81959">
        <w:rPr>
          <w:rFonts w:ascii="Sylfaen" w:hAnsi="Sylfaen"/>
          <w:lang w:val="ka-GE"/>
        </w:rPr>
        <w:t xml:space="preserve">შემდეგ </w:t>
      </w:r>
      <w:r w:rsidR="00BE4F00" w:rsidRPr="00D81959">
        <w:rPr>
          <w:rFonts w:ascii="Sylfaen" w:hAnsi="Sylfaen"/>
          <w:b/>
          <w:lang w:val="ka-GE"/>
        </w:rPr>
        <w:t>მხარეებს</w:t>
      </w:r>
      <w:r w:rsidR="00BE4F00" w:rsidRPr="00D81959">
        <w:rPr>
          <w:rFonts w:ascii="Sylfaen" w:hAnsi="Sylfaen"/>
          <w:lang w:val="ka-GE"/>
        </w:rPr>
        <w:t xml:space="preserve"> შორის:</w:t>
      </w:r>
    </w:p>
    <w:p w14:paraId="13827C04" w14:textId="77777777" w:rsidR="00BE4F00" w:rsidRPr="00D81959" w:rsidRDefault="00BE4F00" w:rsidP="00D81959">
      <w:pPr>
        <w:spacing w:after="120"/>
        <w:ind w:hanging="90"/>
        <w:contextualSpacing/>
        <w:jc w:val="both"/>
        <w:rPr>
          <w:rFonts w:ascii="Sylfaen" w:hAnsi="Sylfaen"/>
        </w:rPr>
      </w:pPr>
    </w:p>
    <w:p w14:paraId="0FDC68BE" w14:textId="20686C4E" w:rsidR="00EA4327" w:rsidRPr="00D81959" w:rsidRDefault="00792A05" w:rsidP="00D81959">
      <w:pPr>
        <w:numPr>
          <w:ilvl w:val="0"/>
          <w:numId w:val="2"/>
        </w:numPr>
        <w:spacing w:after="12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  <w:b/>
          <w:lang w:val="ka-GE"/>
        </w:rPr>
        <w:t>ქ</w:t>
      </w:r>
      <w:r w:rsidR="00BF6C5E" w:rsidRPr="00D81959">
        <w:rPr>
          <w:rFonts w:ascii="Sylfaen" w:hAnsi="Sylfaen"/>
          <w:b/>
          <w:lang w:val="ka-GE"/>
        </w:rPr>
        <w:t>ალაქ</w:t>
      </w:r>
      <w:r w:rsidRPr="00D81959">
        <w:rPr>
          <w:rFonts w:ascii="Sylfaen" w:hAnsi="Sylfaen"/>
          <w:b/>
          <w:lang w:val="ka-GE"/>
        </w:rPr>
        <w:t xml:space="preserve"> თბილისის მუნიციპალიტეტის მთავრობა </w:t>
      </w:r>
      <w:r w:rsidR="00BE4F00" w:rsidRPr="00D81959">
        <w:rPr>
          <w:rFonts w:ascii="Sylfaen" w:hAnsi="Sylfaen"/>
          <w:lang w:val="ka-GE"/>
        </w:rPr>
        <w:t>(შემდგომში - „</w:t>
      </w:r>
      <w:r w:rsidR="00BE4F00" w:rsidRPr="00D81959">
        <w:rPr>
          <w:rFonts w:ascii="Sylfaen" w:hAnsi="Sylfaen"/>
          <w:b/>
          <w:lang w:val="ka-GE"/>
        </w:rPr>
        <w:t>მთავრობა</w:t>
      </w:r>
      <w:r w:rsidR="00BE4F00" w:rsidRPr="00D81959">
        <w:rPr>
          <w:rFonts w:ascii="Sylfaen" w:hAnsi="Sylfaen"/>
          <w:lang w:val="ka-GE"/>
        </w:rPr>
        <w:t xml:space="preserve">“), წარმოდგენილი </w:t>
      </w:r>
      <w:r w:rsidR="001C455A" w:rsidRPr="00D81959">
        <w:rPr>
          <w:rFonts w:ascii="Sylfaen" w:hAnsi="Sylfaen"/>
          <w:lang w:val="ka-GE"/>
        </w:rPr>
        <w:t>[●]</w:t>
      </w:r>
      <w:r w:rsidR="00BE4F00" w:rsidRPr="00D81959">
        <w:rPr>
          <w:rFonts w:ascii="Sylfaen" w:hAnsi="Sylfaen"/>
          <w:lang w:val="ka-GE"/>
        </w:rPr>
        <w:t xml:space="preserve"> მიერ;</w:t>
      </w:r>
    </w:p>
    <w:p w14:paraId="0FA5FB60" w14:textId="77777777" w:rsidR="004E6443" w:rsidRPr="00D81959" w:rsidRDefault="004E6443" w:rsidP="00D81959">
      <w:pPr>
        <w:spacing w:after="120"/>
        <w:ind w:left="720"/>
        <w:contextualSpacing/>
        <w:jc w:val="both"/>
        <w:rPr>
          <w:rFonts w:ascii="Sylfaen" w:hAnsi="Sylfaen"/>
        </w:rPr>
      </w:pPr>
    </w:p>
    <w:p w14:paraId="6B6EFFED" w14:textId="0019AD7B" w:rsidR="004E6443" w:rsidRPr="00D81959" w:rsidRDefault="004E6443" w:rsidP="00D81959">
      <w:pPr>
        <w:numPr>
          <w:ilvl w:val="0"/>
          <w:numId w:val="2"/>
        </w:numPr>
        <w:spacing w:after="12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  <w:b/>
        </w:rPr>
        <w:t>ქ</w:t>
      </w:r>
      <w:r w:rsidR="00BF6C5E" w:rsidRPr="00D81959">
        <w:rPr>
          <w:rFonts w:ascii="Sylfaen" w:hAnsi="Sylfaen"/>
          <w:b/>
        </w:rPr>
        <w:t>ალაქ</w:t>
      </w:r>
      <w:r w:rsidRPr="00D81959">
        <w:rPr>
          <w:rFonts w:ascii="Sylfaen" w:hAnsi="Sylfaen"/>
          <w:b/>
        </w:rPr>
        <w:t xml:space="preserve"> თბილისის მუნიციპალიტეტის </w:t>
      </w:r>
      <w:r w:rsidR="007120EA" w:rsidRPr="00D81959">
        <w:rPr>
          <w:rFonts w:ascii="Sylfaen" w:hAnsi="Sylfaen"/>
          <w:b/>
        </w:rPr>
        <w:t xml:space="preserve">საჯარო სამართლის იურიდიული პირი </w:t>
      </w:r>
      <w:r w:rsidR="00BF6C5E" w:rsidRPr="00D81959">
        <w:rPr>
          <w:rFonts w:ascii="Sylfaen" w:hAnsi="Sylfaen"/>
          <w:b/>
        </w:rPr>
        <w:t xml:space="preserve">- </w:t>
      </w:r>
      <w:r w:rsidRPr="00D81959">
        <w:rPr>
          <w:rFonts w:ascii="Sylfaen" w:hAnsi="Sylfaen"/>
          <w:b/>
        </w:rPr>
        <w:t>ქონების მართვის სააგენტო</w:t>
      </w:r>
      <w:r w:rsidRPr="00D81959">
        <w:rPr>
          <w:rFonts w:ascii="Sylfaen" w:hAnsi="Sylfaen"/>
          <w:lang w:val="ka-GE"/>
        </w:rPr>
        <w:t xml:space="preserve"> (შემდგომში - „</w:t>
      </w:r>
      <w:r w:rsidRPr="00D81959">
        <w:rPr>
          <w:rFonts w:ascii="Sylfaen" w:hAnsi="Sylfaen"/>
          <w:b/>
          <w:lang w:val="ka-GE"/>
        </w:rPr>
        <w:t>სააგენტო</w:t>
      </w:r>
      <w:r w:rsidRPr="00D81959">
        <w:rPr>
          <w:rFonts w:ascii="Sylfaen" w:hAnsi="Sylfaen"/>
          <w:lang w:val="ka-GE"/>
        </w:rPr>
        <w:t>“)</w:t>
      </w:r>
      <w:r w:rsidR="003027E6" w:rsidRPr="00D81959">
        <w:rPr>
          <w:rFonts w:ascii="Sylfaen" w:hAnsi="Sylfaen"/>
        </w:rPr>
        <w:t xml:space="preserve">, </w:t>
      </w:r>
      <w:r w:rsidR="009E23C9" w:rsidRPr="00D81959">
        <w:rPr>
          <w:rFonts w:ascii="Sylfaen" w:hAnsi="Sylfaen"/>
          <w:lang w:val="ka-GE"/>
        </w:rPr>
        <w:t xml:space="preserve">ს/კ: </w:t>
      </w:r>
      <w:r w:rsidR="009E23C9" w:rsidRPr="00D81959">
        <w:rPr>
          <w:rFonts w:ascii="Sylfaen" w:hAnsi="Sylfaen"/>
          <w:b/>
          <w:lang w:val="ka-GE"/>
        </w:rPr>
        <w:t>[●]</w:t>
      </w:r>
      <w:r w:rsidR="009E23C9" w:rsidRPr="00D81959">
        <w:rPr>
          <w:rFonts w:ascii="Sylfaen" w:hAnsi="Sylfaen"/>
          <w:lang w:val="ka-GE"/>
        </w:rPr>
        <w:t xml:space="preserve">, </w:t>
      </w:r>
      <w:r w:rsidR="003027E6" w:rsidRPr="00D81959">
        <w:rPr>
          <w:rFonts w:ascii="Sylfaen" w:hAnsi="Sylfaen"/>
          <w:lang w:val="ka-GE"/>
        </w:rPr>
        <w:t xml:space="preserve">წარმოდგენილი </w:t>
      </w:r>
      <w:r w:rsidR="003027E6" w:rsidRPr="00D81959">
        <w:rPr>
          <w:rFonts w:ascii="Sylfaen" w:hAnsi="Sylfaen"/>
          <w:b/>
          <w:lang w:val="ka-GE"/>
        </w:rPr>
        <w:t>[●]</w:t>
      </w:r>
      <w:r w:rsidR="003027E6" w:rsidRPr="00D81959">
        <w:rPr>
          <w:rFonts w:ascii="Sylfaen" w:hAnsi="Sylfaen"/>
          <w:lang w:val="ka-GE"/>
        </w:rPr>
        <w:t xml:space="preserve"> მიერ;</w:t>
      </w:r>
      <w:r w:rsidR="003027E6" w:rsidRPr="00D81959">
        <w:rPr>
          <w:rFonts w:ascii="Sylfaen" w:hAnsi="Sylfaen"/>
        </w:rPr>
        <w:t xml:space="preserve"> </w:t>
      </w:r>
    </w:p>
    <w:p w14:paraId="1088EE5F" w14:textId="1B494E95" w:rsidR="004E6443" w:rsidRPr="00D81959" w:rsidRDefault="004E6443" w:rsidP="00D81959">
      <w:pPr>
        <w:spacing w:after="120"/>
        <w:contextualSpacing/>
        <w:jc w:val="both"/>
        <w:rPr>
          <w:rFonts w:ascii="Sylfaen" w:hAnsi="Sylfaen"/>
        </w:rPr>
      </w:pPr>
    </w:p>
    <w:p w14:paraId="5B195CAB" w14:textId="21BE16A8" w:rsidR="00D51830" w:rsidRPr="00D81959" w:rsidRDefault="00D51830" w:rsidP="00D81959">
      <w:pPr>
        <w:numPr>
          <w:ilvl w:val="0"/>
          <w:numId w:val="2"/>
        </w:numPr>
        <w:spacing w:after="12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  <w:b/>
          <w:lang w:val="ka-GE"/>
        </w:rPr>
        <w:t>შპს/სს [●]</w:t>
      </w:r>
      <w:r w:rsidRPr="00D81959">
        <w:rPr>
          <w:rFonts w:ascii="Sylfaen" w:hAnsi="Sylfaen"/>
          <w:lang w:val="ka-GE"/>
        </w:rPr>
        <w:t xml:space="preserve"> (შემდგომში - ,,</w:t>
      </w:r>
      <w:r w:rsidRPr="00D81959">
        <w:rPr>
          <w:rFonts w:ascii="Sylfaen" w:hAnsi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“), ს/კ: </w:t>
      </w:r>
      <w:r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, წარმოდგენილი </w:t>
      </w:r>
      <w:r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 მიერ</w:t>
      </w:r>
      <w:r w:rsidR="00BD6D64" w:rsidRPr="00D81959">
        <w:rPr>
          <w:rFonts w:ascii="Sylfaen" w:hAnsi="Sylfaen"/>
          <w:lang w:val="ka-GE"/>
        </w:rPr>
        <w:t>.</w:t>
      </w:r>
    </w:p>
    <w:p w14:paraId="1F0575F3" w14:textId="1DA6D8BB" w:rsidR="00BD6D64" w:rsidRPr="00D81959" w:rsidRDefault="00BD6D64" w:rsidP="00D81959">
      <w:pPr>
        <w:spacing w:after="0"/>
        <w:contextualSpacing/>
        <w:rPr>
          <w:rFonts w:ascii="Sylfaen" w:hAnsi="Sylfaen"/>
          <w:b/>
          <w:sz w:val="24"/>
          <w:szCs w:val="24"/>
          <w:lang w:val="ka-GE"/>
        </w:rPr>
      </w:pPr>
    </w:p>
    <w:p w14:paraId="6BB0B303" w14:textId="31BDC09C" w:rsidR="000132FE" w:rsidRPr="00D81959" w:rsidRDefault="000132FE" w:rsidP="00D81959">
      <w:pPr>
        <w:spacing w:after="0"/>
        <w:ind w:left="-90" w:firstLine="9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პრეამბულა</w:t>
      </w:r>
    </w:p>
    <w:p w14:paraId="5792E887" w14:textId="39EF644D" w:rsidR="003027E6" w:rsidRPr="00D81959" w:rsidRDefault="003027E6" w:rsidP="00D81959">
      <w:pPr>
        <w:spacing w:after="0"/>
        <w:ind w:left="-90" w:firstLine="90"/>
        <w:contextualSpacing/>
        <w:jc w:val="center"/>
        <w:rPr>
          <w:rFonts w:ascii="Sylfaen" w:hAnsi="Sylfaen"/>
          <w:b/>
          <w:lang w:val="ka-GE"/>
        </w:rPr>
      </w:pPr>
    </w:p>
    <w:p w14:paraId="5C818153" w14:textId="3990A5BA" w:rsidR="003027E6" w:rsidRPr="00D81959" w:rsidRDefault="003027E6" w:rsidP="00D81959">
      <w:pPr>
        <w:spacing w:after="0"/>
        <w:ind w:left="-9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</w:rPr>
        <w:t xml:space="preserve">ვინაიდან, </w:t>
      </w:r>
      <w:r w:rsidRPr="00D81959">
        <w:rPr>
          <w:rFonts w:ascii="Sylfaen" w:hAnsi="Sylfaen"/>
          <w:lang w:val="ka-GE"/>
        </w:rPr>
        <w:t xml:space="preserve">„ქალაქ თბილისის მუნიციპალიტეტში, </w:t>
      </w:r>
      <w:r w:rsidR="00BF6C5E"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 მიმდებარედ მრავალდონიანი მიწისქვეშა ავტოსადგომის მშენებლობის ტექნიკურ-ეკონომიკური შესწავლის, მშენებლობის, ოპერირებისა და ქალაქ თბილისის მუნიციპალიტეტისთვის გადმოცემის თაობაზე</w:t>
      </w:r>
      <w:r w:rsidRPr="00D81959">
        <w:rPr>
          <w:rFonts w:ascii="Sylfaen" w:hAnsi="Sylfaen" w:cs="Sylfaen"/>
          <w:lang w:val="ka-GE"/>
        </w:rPr>
        <w:t xml:space="preserve"> ინტერესთა გამოხატვის გამოცხადების</w:t>
      </w:r>
      <w:r w:rsidR="00DB46A0">
        <w:rPr>
          <w:rFonts w:ascii="Sylfaen" w:hAnsi="Sylfaen" w:cs="Sylfaen"/>
        </w:rPr>
        <w:t xml:space="preserve"> </w:t>
      </w:r>
      <w:r w:rsidRPr="00D81959">
        <w:rPr>
          <w:rFonts w:ascii="Sylfaen" w:hAnsi="Sylfaen"/>
          <w:lang w:val="ka-GE"/>
        </w:rPr>
        <w:t>შესახებ</w:t>
      </w:r>
      <w:r w:rsidR="00DF7CF9" w:rsidRPr="00D81959">
        <w:rPr>
          <w:rFonts w:ascii="Sylfaen" w:hAnsi="Sylfaen"/>
          <w:lang w:val="ka-GE"/>
        </w:rPr>
        <w:t xml:space="preserve">“ </w:t>
      </w:r>
      <w:r w:rsidRPr="00D81959">
        <w:rPr>
          <w:rFonts w:ascii="Sylfaen" w:hAnsi="Sylfaen"/>
          <w:lang w:val="ka-GE"/>
        </w:rPr>
        <w:t xml:space="preserve">ქალაქ თბილისის მუნიციპალიტეტის მთავრობის </w:t>
      </w:r>
      <w:r w:rsidR="00DF7CF9" w:rsidRPr="00D81959">
        <w:rPr>
          <w:rFonts w:ascii="Sylfaen" w:hAnsi="Sylfaen"/>
          <w:lang w:val="ka-GE"/>
        </w:rPr>
        <w:t xml:space="preserve">[რიცხვი/თვე/წელი] </w:t>
      </w:r>
      <w:r w:rsidRPr="00D81959">
        <w:rPr>
          <w:rFonts w:ascii="Sylfaen" w:hAnsi="Sylfaen"/>
          <w:lang w:val="ka-GE"/>
        </w:rPr>
        <w:t>N</w:t>
      </w:r>
      <w:r w:rsidR="00BF6C5E"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 </w:t>
      </w:r>
      <w:r w:rsidR="00405DFA" w:rsidRPr="00D81959">
        <w:rPr>
          <w:rFonts w:ascii="Sylfaen" w:hAnsi="Sylfaen"/>
          <w:lang w:val="ka-GE"/>
        </w:rPr>
        <w:t xml:space="preserve">განკარგულების </w:t>
      </w:r>
      <w:r w:rsidRPr="00D81959">
        <w:rPr>
          <w:rFonts w:ascii="Sylfaen" w:hAnsi="Sylfaen"/>
          <w:lang w:val="ka-GE"/>
        </w:rPr>
        <w:t xml:space="preserve">საფუძველზე, </w:t>
      </w:r>
      <w:r w:rsidRPr="00D81959">
        <w:rPr>
          <w:rFonts w:ascii="Sylfaen" w:hAnsi="Sylfaen" w:cs="Sylfaen"/>
          <w:lang w:val="ka-GE"/>
        </w:rPr>
        <w:t>გამოცხადდა</w:t>
      </w:r>
      <w:r w:rsidRPr="00D81959">
        <w:rPr>
          <w:rFonts w:ascii="Sylfaen" w:hAnsi="Sylfaen"/>
          <w:lang w:val="ka-GE"/>
        </w:rPr>
        <w:t xml:space="preserve"> ინტერესთა გამოხატვა </w:t>
      </w:r>
      <w:r w:rsidR="009E23C9" w:rsidRPr="00D81959">
        <w:rPr>
          <w:rFonts w:ascii="Sylfaen" w:hAnsi="Sylfaen"/>
          <w:lang w:val="ka-GE"/>
        </w:rPr>
        <w:t xml:space="preserve">ზემოაღნიშნულ </w:t>
      </w:r>
      <w:r w:rsidRPr="00D81959">
        <w:rPr>
          <w:rFonts w:ascii="Sylfaen" w:hAnsi="Sylfaen"/>
          <w:lang w:val="ka-GE"/>
        </w:rPr>
        <w:t xml:space="preserve">განკარგულებაზე თანდართული </w:t>
      </w:r>
      <w:r w:rsidR="009E23C9" w:rsidRPr="00D81959">
        <w:rPr>
          <w:rFonts w:ascii="Sylfaen" w:hAnsi="Sylfaen"/>
          <w:b/>
          <w:lang w:val="ka-GE"/>
        </w:rPr>
        <w:t xml:space="preserve">ინტერესთა გამოხატვის </w:t>
      </w:r>
      <w:r w:rsidRPr="009F6C24">
        <w:rPr>
          <w:rFonts w:ascii="Sylfaen" w:hAnsi="Sylfaen"/>
          <w:b/>
          <w:lang w:val="ka-GE"/>
        </w:rPr>
        <w:t>პირობების</w:t>
      </w:r>
      <w:r w:rsidRPr="00D81959">
        <w:rPr>
          <w:rFonts w:ascii="Sylfaen" w:hAnsi="Sylfaen"/>
          <w:lang w:val="ka-GE"/>
        </w:rPr>
        <w:t xml:space="preserve"> შესაბამისად;</w:t>
      </w:r>
    </w:p>
    <w:p w14:paraId="456AF34A" w14:textId="33043DB8" w:rsidR="003027E6" w:rsidRPr="00D81959" w:rsidRDefault="003027E6" w:rsidP="00D81959">
      <w:pPr>
        <w:spacing w:after="0"/>
        <w:ind w:left="-90"/>
        <w:contextualSpacing/>
        <w:jc w:val="both"/>
        <w:rPr>
          <w:rFonts w:ascii="Sylfaen" w:hAnsi="Sylfaen"/>
          <w:lang w:val="ka-GE"/>
        </w:rPr>
      </w:pPr>
    </w:p>
    <w:p w14:paraId="44C07B88" w14:textId="2CC0AA84" w:rsidR="003027E6" w:rsidRPr="00D81959" w:rsidRDefault="003027E6" w:rsidP="00D81959">
      <w:pPr>
        <w:spacing w:after="0"/>
        <w:ind w:left="-9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 xml:space="preserve">ვიანიდან, „ქალაქ თბილისის მუნიციპალიტეტში, </w:t>
      </w:r>
      <w:r w:rsidR="00BF6C5E"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 მიმდებარედ მრავალდონიანი მიწისქვეშა ავტოსადგომის მშენებლობის ტექნიკურ-ეკონომიკური შესწავლის, მშენებლობის, ოპერირებისა და ქალაქ თბილისის მუნიციპალიტეტისთვის გადმოცემის თაობაზე</w:t>
      </w:r>
      <w:r w:rsidRPr="00D81959">
        <w:rPr>
          <w:rFonts w:ascii="Sylfaen" w:hAnsi="Sylfaen" w:cs="Sylfaen"/>
          <w:lang w:val="ka-GE"/>
        </w:rPr>
        <w:t xml:space="preserve"> ინტერესთა გამოხატვის პირობების მოწონების </w:t>
      </w:r>
      <w:r w:rsidRPr="00D81959">
        <w:rPr>
          <w:rFonts w:ascii="Sylfaen" w:hAnsi="Sylfaen"/>
          <w:lang w:val="ka-GE"/>
        </w:rPr>
        <w:t xml:space="preserve">შესახებ“ ქალაქ თბილისის მუნიციპალიტეტის საკრებულოს </w:t>
      </w:r>
      <w:r w:rsidR="00DB46A0" w:rsidRPr="00D81959">
        <w:rPr>
          <w:rFonts w:ascii="Sylfaen" w:hAnsi="Sylfaen"/>
          <w:lang w:val="ka-GE"/>
        </w:rPr>
        <w:t>[რიცხვი/თვე/წელი]</w:t>
      </w:r>
      <w:r w:rsidR="00DB46A0">
        <w:rPr>
          <w:rFonts w:ascii="Sylfaen" w:hAnsi="Sylfaen"/>
        </w:rPr>
        <w:t xml:space="preserve"> </w:t>
      </w:r>
      <w:r w:rsidRPr="00D81959">
        <w:rPr>
          <w:rFonts w:ascii="Sylfaen" w:hAnsi="Sylfaen"/>
          <w:lang w:val="ka-GE"/>
        </w:rPr>
        <w:t>N</w:t>
      </w:r>
      <w:r w:rsidR="00DB46A0"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 განკარგულების საფუძველზე, მოწონებულ იქნა </w:t>
      </w:r>
      <w:r w:rsidRPr="00D81959">
        <w:rPr>
          <w:rFonts w:ascii="Sylfaen" w:hAnsi="Sylfaen"/>
          <w:b/>
          <w:lang w:val="ka-GE"/>
        </w:rPr>
        <w:t>ინტერესთა გამოხატვის პირობები</w:t>
      </w:r>
      <w:r w:rsidRPr="00D81959">
        <w:rPr>
          <w:rFonts w:ascii="Sylfaen" w:hAnsi="Sylfaen"/>
          <w:lang w:val="ka-GE"/>
        </w:rPr>
        <w:t>;</w:t>
      </w:r>
    </w:p>
    <w:p w14:paraId="1AF2D26F" w14:textId="77777777" w:rsidR="003027E6" w:rsidRPr="00D81959" w:rsidRDefault="003027E6" w:rsidP="00D81959">
      <w:pPr>
        <w:spacing w:after="0"/>
        <w:ind w:left="-90"/>
        <w:contextualSpacing/>
        <w:jc w:val="both"/>
        <w:rPr>
          <w:rFonts w:ascii="Sylfaen" w:hAnsi="Sylfaen"/>
          <w:b/>
          <w:lang w:val="ka-GE"/>
        </w:rPr>
      </w:pPr>
    </w:p>
    <w:p w14:paraId="08825605" w14:textId="1FEFE12E" w:rsidR="00BD6D64" w:rsidRDefault="003027E6" w:rsidP="00556AAF">
      <w:pPr>
        <w:spacing w:after="0"/>
        <w:ind w:left="-9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 xml:space="preserve">ვინაიდან, </w:t>
      </w:r>
      <w:r w:rsidR="0097590A" w:rsidRPr="00D81959">
        <w:rPr>
          <w:rFonts w:ascii="Sylfaen" w:hAnsi="Sylfaen"/>
          <w:lang w:val="ka-GE"/>
        </w:rPr>
        <w:t xml:space="preserve">„ქალაქ თბილისის მუნიციპალიტეტში, </w:t>
      </w:r>
      <w:r w:rsidR="0097590A" w:rsidRPr="00D81959">
        <w:rPr>
          <w:rFonts w:ascii="Sylfaen" w:hAnsi="Sylfaen"/>
          <w:b/>
          <w:lang w:val="ka-GE"/>
        </w:rPr>
        <w:t>[●]</w:t>
      </w:r>
      <w:r w:rsidR="0097590A" w:rsidRPr="00D81959">
        <w:rPr>
          <w:rFonts w:ascii="Sylfaen" w:hAnsi="Sylfaen"/>
          <w:lang w:val="ka-GE"/>
        </w:rPr>
        <w:t xml:space="preserve"> მიმდებარედ მრავალდონიანი მიწისქვეშა ავტოსადგომის მშენებლობის ტექნიკურ-ეკონომიკური შესწავლის, მშენებლობის, ოპერირებისა და ქალაქ თბილისის მუნიციპალიტეტისთვის გადმოცემის თაობაზე</w:t>
      </w:r>
      <w:r w:rsidR="0097590A" w:rsidRPr="00D81959">
        <w:rPr>
          <w:rFonts w:ascii="Sylfaen" w:hAnsi="Sylfaen" w:cs="Sylfaen"/>
          <w:lang w:val="ka-GE"/>
        </w:rPr>
        <w:t xml:space="preserve"> ინტერესთა გამოხატვ</w:t>
      </w:r>
      <w:r w:rsidR="00DF7CF9" w:rsidRPr="00D81959">
        <w:rPr>
          <w:rFonts w:ascii="Sylfaen" w:hAnsi="Sylfaen" w:cs="Sylfaen"/>
          <w:lang w:val="ka-GE"/>
        </w:rPr>
        <w:t>აში</w:t>
      </w:r>
      <w:r w:rsidR="0097590A" w:rsidRPr="00D81959">
        <w:rPr>
          <w:rFonts w:ascii="Sylfaen" w:hAnsi="Sylfaen" w:cs="Sylfaen"/>
          <w:lang w:val="ka-GE"/>
        </w:rPr>
        <w:t xml:space="preserve"> გამარჯვებული პირის გამოვლენის შესახებ“ </w:t>
      </w:r>
      <w:r w:rsidRPr="00D81959">
        <w:rPr>
          <w:rFonts w:ascii="Sylfaen" w:hAnsi="Sylfaen"/>
          <w:lang w:val="ka-GE"/>
        </w:rPr>
        <w:t>ქალაქ თბილისის მუნიციპალიტეტის მთავრობის [რიცხვი/თვე/წელი] N</w:t>
      </w:r>
      <w:r w:rsidR="00BF6C5E" w:rsidRPr="00D81959">
        <w:rPr>
          <w:rFonts w:ascii="Sylfaen" w:hAnsi="Sylfaen"/>
          <w:b/>
          <w:lang w:val="ka-GE"/>
        </w:rPr>
        <w:t>[●]</w:t>
      </w:r>
      <w:r w:rsidR="00DF7CF9" w:rsidRPr="00D81959">
        <w:rPr>
          <w:rFonts w:ascii="Sylfaen" w:hAnsi="Sylfaen"/>
          <w:b/>
          <w:lang w:val="ka-GE"/>
        </w:rPr>
        <w:t xml:space="preserve"> </w:t>
      </w:r>
      <w:r w:rsidR="00DF7CF9" w:rsidRPr="00D81959">
        <w:rPr>
          <w:rFonts w:ascii="Sylfaen" w:hAnsi="Sylfaen"/>
          <w:lang w:val="ka-GE"/>
        </w:rPr>
        <w:t>განკარგულების</w:t>
      </w:r>
      <w:r w:rsidRPr="00D81959">
        <w:rPr>
          <w:rFonts w:ascii="Sylfaen" w:hAnsi="Sylfaen"/>
          <w:lang w:val="ka-GE"/>
        </w:rPr>
        <w:t xml:space="preserve"> საფუძველზე, ინტერესთა გამოხატვაში </w:t>
      </w:r>
      <w:r w:rsidR="00BD6D64" w:rsidRPr="00D81959">
        <w:rPr>
          <w:rFonts w:ascii="Sylfaen" w:hAnsi="Sylfaen"/>
          <w:lang w:val="ka-GE"/>
        </w:rPr>
        <w:t>გამარჯვებულად გამოვლინდა [კომპანიის/კონსორციუმის დასახელება];</w:t>
      </w:r>
    </w:p>
    <w:p w14:paraId="509E6F43" w14:textId="77777777" w:rsidR="00556AAF" w:rsidRPr="00D81959" w:rsidRDefault="00556AAF" w:rsidP="00556AAF">
      <w:pPr>
        <w:spacing w:after="0"/>
        <w:ind w:left="-90"/>
        <w:contextualSpacing/>
        <w:jc w:val="both"/>
        <w:rPr>
          <w:rFonts w:ascii="Sylfaen" w:hAnsi="Sylfaen"/>
          <w:lang w:val="ka-GE"/>
        </w:rPr>
      </w:pPr>
    </w:p>
    <w:p w14:paraId="4CC39A5E" w14:textId="635A6D2B" w:rsidR="006F2CD8" w:rsidRPr="00556AAF" w:rsidRDefault="00BD6D64" w:rsidP="00556AAF">
      <w:pPr>
        <w:spacing w:after="0"/>
        <w:ind w:left="-9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D81959">
        <w:rPr>
          <w:rFonts w:ascii="Sylfaen" w:hAnsi="Sylfaen"/>
          <w:lang w:val="ka-GE"/>
        </w:rPr>
        <w:t xml:space="preserve">აქედან გამომდინარე, </w:t>
      </w:r>
      <w:r w:rsidRPr="00D81959">
        <w:rPr>
          <w:rFonts w:ascii="Sylfaen" w:hAnsi="Sylfaen"/>
          <w:b/>
          <w:lang w:val="ka-GE"/>
        </w:rPr>
        <w:t>მხარეები</w:t>
      </w:r>
      <w:r w:rsidRPr="00D81959">
        <w:rPr>
          <w:rFonts w:ascii="Sylfaen" w:hAnsi="Sylfaen"/>
          <w:lang w:val="ka-GE"/>
        </w:rPr>
        <w:t xml:space="preserve"> დებენ წინამდებარე </w:t>
      </w:r>
      <w:r w:rsidRPr="00D81959">
        <w:rPr>
          <w:rFonts w:ascii="Sylfaen" w:hAnsi="Sylfaen"/>
          <w:b/>
          <w:lang w:val="ka-GE"/>
        </w:rPr>
        <w:t>იმპლემენტაციის ხელშეკრულებას</w:t>
      </w:r>
      <w:r w:rsidRPr="00D81959">
        <w:rPr>
          <w:rFonts w:ascii="Sylfaen" w:hAnsi="Sylfaen"/>
          <w:lang w:val="ka-GE"/>
        </w:rPr>
        <w:t xml:space="preserve"> შემდეგზე:</w:t>
      </w:r>
    </w:p>
    <w:p w14:paraId="0E5F37D3" w14:textId="4F53612B" w:rsidR="00BE4F00" w:rsidRPr="00D81959" w:rsidRDefault="009550C1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 w:cs="Sylfaen"/>
          <w:b/>
        </w:rPr>
        <w:lastRenderedPageBreak/>
        <w:t xml:space="preserve">I - </w:t>
      </w:r>
      <w:r w:rsidR="00BE4F00" w:rsidRPr="00D81959">
        <w:rPr>
          <w:rFonts w:ascii="Sylfaen" w:hAnsi="Sylfaen"/>
          <w:b/>
          <w:lang w:val="ka-GE"/>
        </w:rPr>
        <w:t>განმარტებები</w:t>
      </w:r>
    </w:p>
    <w:p w14:paraId="30DF9920" w14:textId="77777777" w:rsidR="00BF6C5E" w:rsidRPr="00D81959" w:rsidRDefault="00BF6C5E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</w:p>
    <w:p w14:paraId="75ED457C" w14:textId="351F4C21" w:rsidR="002025AF" w:rsidRPr="00D81959" w:rsidRDefault="002025AF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 xml:space="preserve">წინამდებარე </w:t>
      </w:r>
      <w:r w:rsidR="001855AA" w:rsidRPr="00D81959">
        <w:rPr>
          <w:rFonts w:ascii="Sylfaen" w:hAnsi="Sylfaen"/>
          <w:lang w:val="ka-GE"/>
        </w:rPr>
        <w:t xml:space="preserve">იმპლემენტაციის </w:t>
      </w:r>
      <w:r w:rsidR="00EE52AD" w:rsidRPr="00D81959">
        <w:rPr>
          <w:rFonts w:ascii="Sylfaen" w:hAnsi="Sylfaen"/>
          <w:b/>
          <w:lang w:val="ka-GE"/>
        </w:rPr>
        <w:t>ხელშეკრულებაში</w:t>
      </w:r>
      <w:r w:rsidRPr="00D81959">
        <w:rPr>
          <w:rFonts w:ascii="Sylfaen" w:hAnsi="Sylfaen"/>
          <w:lang w:val="ka-GE"/>
        </w:rPr>
        <w:t xml:space="preserve"> გამოყენებულ ტერმინებს აქვ</w:t>
      </w:r>
      <w:r w:rsidR="00FC3F85" w:rsidRPr="00D81959">
        <w:rPr>
          <w:rFonts w:ascii="Sylfaen" w:hAnsi="Sylfaen"/>
          <w:lang w:val="ka-GE"/>
        </w:rPr>
        <w:t>თ</w:t>
      </w:r>
      <w:r w:rsidRPr="00D81959">
        <w:rPr>
          <w:rFonts w:ascii="Sylfaen" w:hAnsi="Sylfaen"/>
          <w:lang w:val="ka-GE"/>
        </w:rPr>
        <w:t xml:space="preserve"> შემდეგი მნიშვნელობა:</w:t>
      </w:r>
    </w:p>
    <w:p w14:paraId="2413ED7A" w14:textId="7A010CDD" w:rsidR="00A720E9" w:rsidRPr="00D81959" w:rsidRDefault="00BD6D64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>„</w:t>
      </w:r>
      <w:r w:rsidR="00C10749" w:rsidRPr="00D81959">
        <w:rPr>
          <w:rFonts w:ascii="Sylfaen" w:hAnsi="Sylfaen"/>
          <w:b/>
          <w:lang w:val="ka-GE"/>
        </w:rPr>
        <w:t>ავტოსადგომი</w:t>
      </w:r>
      <w:r w:rsidRPr="00D81959">
        <w:rPr>
          <w:rFonts w:ascii="Sylfaen" w:hAnsi="Sylfaen"/>
          <w:b/>
          <w:lang w:val="ka-GE"/>
        </w:rPr>
        <w:t>“</w:t>
      </w:r>
      <w:r w:rsidR="00C10749" w:rsidRPr="00D81959">
        <w:rPr>
          <w:rFonts w:ascii="Sylfaen" w:hAnsi="Sylfaen"/>
          <w:lang w:val="ka-GE"/>
        </w:rPr>
        <w:t xml:space="preserve"> </w:t>
      </w:r>
      <w:r w:rsidR="00BD59C8" w:rsidRPr="00D81959">
        <w:rPr>
          <w:rFonts w:ascii="Sylfaen" w:hAnsi="Sylfaen"/>
          <w:lang w:val="ka-GE"/>
        </w:rPr>
        <w:t>ნიშნავს</w:t>
      </w:r>
      <w:r w:rsidR="00C10749" w:rsidRPr="00D81959">
        <w:rPr>
          <w:rFonts w:ascii="Sylfaen" w:hAnsi="Sylfaen"/>
          <w:lang w:val="ka-GE"/>
        </w:rPr>
        <w:t xml:space="preserve"> </w:t>
      </w:r>
      <w:r w:rsidR="001855AA" w:rsidRPr="009F6C24">
        <w:rPr>
          <w:rFonts w:ascii="Sylfaen" w:hAnsi="Sylfaen"/>
          <w:b/>
          <w:lang w:val="ka-GE"/>
        </w:rPr>
        <w:t>იმპლემენტაციის</w:t>
      </w:r>
      <w:r w:rsidR="001855AA" w:rsidRPr="00D81959">
        <w:rPr>
          <w:rFonts w:ascii="Sylfaen" w:hAnsi="Sylfaen"/>
          <w:lang w:val="ka-GE"/>
        </w:rPr>
        <w:t xml:space="preserve"> </w:t>
      </w:r>
      <w:r w:rsidR="00C10749" w:rsidRPr="00D81959">
        <w:rPr>
          <w:rFonts w:ascii="Sylfaen" w:hAnsi="Sylfaen"/>
          <w:b/>
          <w:lang w:val="ka-GE"/>
        </w:rPr>
        <w:t>ხელშეკრულების</w:t>
      </w:r>
      <w:r w:rsidR="00C10749" w:rsidRPr="00D81959">
        <w:rPr>
          <w:rFonts w:ascii="Sylfaen" w:hAnsi="Sylfaen"/>
          <w:lang w:val="ka-GE"/>
        </w:rPr>
        <w:t xml:space="preserve"> დანართი N1-ით </w:t>
      </w:r>
      <w:r w:rsidR="00BD59C8" w:rsidRPr="00D81959">
        <w:rPr>
          <w:rFonts w:ascii="Sylfaen" w:hAnsi="Sylfaen"/>
          <w:lang w:val="ka-GE"/>
        </w:rPr>
        <w:t>გათვალისწინებულ</w:t>
      </w:r>
      <w:r w:rsidR="00C10749" w:rsidRPr="00D81959">
        <w:rPr>
          <w:rFonts w:ascii="Sylfaen" w:hAnsi="Sylfaen"/>
          <w:lang w:val="ka-GE"/>
        </w:rPr>
        <w:t xml:space="preserve"> </w:t>
      </w:r>
      <w:r w:rsidR="00BD59C8" w:rsidRPr="00D81959">
        <w:rPr>
          <w:rFonts w:ascii="Sylfaen" w:hAnsi="Sylfaen" w:cs="Sylfaen"/>
          <w:lang w:val="ka-GE"/>
        </w:rPr>
        <w:t>მრავალდონიან</w:t>
      </w:r>
      <w:r w:rsidR="00457F0B" w:rsidRPr="00D81959">
        <w:rPr>
          <w:rFonts w:ascii="Sylfaen" w:hAnsi="Sylfaen" w:cs="Sylfaen"/>
          <w:lang w:val="ka-GE"/>
        </w:rPr>
        <w:t xml:space="preserve"> მიწისქვეშა </w:t>
      </w:r>
      <w:r w:rsidR="00C10749" w:rsidRPr="00D81959">
        <w:rPr>
          <w:rFonts w:ascii="Sylfaen" w:hAnsi="Sylfaen"/>
          <w:lang w:val="ka-GE"/>
        </w:rPr>
        <w:t>ავტოსადგომ</w:t>
      </w:r>
      <w:r w:rsidR="00BD59C8" w:rsidRPr="00D81959">
        <w:rPr>
          <w:rFonts w:ascii="Sylfaen" w:hAnsi="Sylfaen"/>
          <w:lang w:val="ka-GE"/>
        </w:rPr>
        <w:t>ს</w:t>
      </w:r>
      <w:r w:rsidR="00C10749" w:rsidRPr="00D81959">
        <w:rPr>
          <w:rFonts w:ascii="Sylfaen" w:hAnsi="Sylfaen"/>
          <w:lang w:val="ka-GE"/>
        </w:rPr>
        <w:t>;</w:t>
      </w:r>
    </w:p>
    <w:p w14:paraId="15576A4E" w14:textId="0F4BD379" w:rsidR="00E261FC" w:rsidRPr="00D81959" w:rsidRDefault="00E261FC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>„აღნაგობის ვადა“</w:t>
      </w:r>
      <w:r w:rsidRPr="00D81959">
        <w:rPr>
          <w:rFonts w:ascii="Sylfaen" w:hAnsi="Sylfaen"/>
          <w:lang w:val="ka-GE"/>
        </w:rPr>
        <w:t xml:space="preserve"> ნიშნავს</w:t>
      </w:r>
      <w:r w:rsidRPr="00D81959">
        <w:rPr>
          <w:rFonts w:ascii="Sylfaen" w:hAnsi="Sylfaen"/>
          <w:b/>
          <w:lang w:val="ka-GE"/>
        </w:rPr>
        <w:t xml:space="preserve"> მშენებლობის ნებართვის </w:t>
      </w:r>
      <w:r w:rsidRPr="00D81959">
        <w:rPr>
          <w:rFonts w:ascii="Sylfaen" w:hAnsi="Sylfaen"/>
          <w:lang w:val="ka-GE"/>
        </w:rPr>
        <w:t xml:space="preserve">მოპოვებიდან </w:t>
      </w:r>
      <w:r w:rsidR="00DB46A0" w:rsidRPr="00D81959">
        <w:rPr>
          <w:rFonts w:ascii="Sylfaen" w:hAnsi="Sylfaen"/>
          <w:b/>
          <w:lang w:val="ka-GE"/>
        </w:rPr>
        <w:t>[●]</w:t>
      </w:r>
      <w:r w:rsidRPr="00D81959">
        <w:rPr>
          <w:rFonts w:ascii="Sylfaen" w:hAnsi="Sylfaen"/>
          <w:lang w:val="ka-GE"/>
        </w:rPr>
        <w:t xml:space="preserve"> წელს;</w:t>
      </w:r>
    </w:p>
    <w:p w14:paraId="2FEBF10B" w14:textId="1957631C" w:rsidR="001B7D70" w:rsidRPr="00D81959" w:rsidRDefault="001B7D70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აღნაგობის ხელშეკრულება</w:t>
      </w:r>
      <w:r w:rsidRPr="00D81959">
        <w:rPr>
          <w:rFonts w:ascii="Sylfaen" w:hAnsi="Sylfaen"/>
          <w:lang w:val="ka-GE"/>
        </w:rPr>
        <w:t xml:space="preserve">“ ნიშნავს ხელშეკრულებას, რომლის საფუძველზეც </w:t>
      </w:r>
      <w:r w:rsidRPr="00D81959">
        <w:rPr>
          <w:rFonts w:ascii="Sylfaen" w:hAnsi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</w:t>
      </w:r>
      <w:r w:rsidR="00BD6D64" w:rsidRPr="00D81959">
        <w:rPr>
          <w:rFonts w:ascii="Sylfaen" w:hAnsi="Sylfaen"/>
          <w:lang w:val="ka-GE"/>
        </w:rPr>
        <w:t xml:space="preserve">პირდაპირი განკარგვის წესით, სარგებლობის  უფლებით,  აღნაგობის ფორმით </w:t>
      </w:r>
      <w:r w:rsidRPr="00D81959">
        <w:rPr>
          <w:rFonts w:ascii="Sylfaen" w:hAnsi="Sylfaen"/>
          <w:lang w:val="ka-GE"/>
        </w:rPr>
        <w:t xml:space="preserve">გადაეცემა </w:t>
      </w:r>
      <w:r w:rsidRPr="00D81959">
        <w:rPr>
          <w:rFonts w:ascii="Sylfaen" w:hAnsi="Sylfaen"/>
          <w:b/>
          <w:lang w:val="ka-GE"/>
        </w:rPr>
        <w:t>მუნიციპალიტეტის</w:t>
      </w:r>
      <w:r w:rsidRPr="00D81959">
        <w:rPr>
          <w:rFonts w:ascii="Sylfaen" w:hAnsi="Sylfaen"/>
          <w:lang w:val="ka-GE"/>
        </w:rPr>
        <w:t xml:space="preserve"> საკუთრებაში არსებული, </w:t>
      </w:r>
      <w:r w:rsidRPr="00D81959">
        <w:rPr>
          <w:rFonts w:ascii="Sylfaen" w:hAnsi="Sylfaen"/>
          <w:b/>
          <w:lang w:val="ka-GE"/>
        </w:rPr>
        <w:t>პროექტის</w:t>
      </w:r>
      <w:r w:rsidRPr="00D81959">
        <w:rPr>
          <w:rFonts w:ascii="Sylfaen" w:hAnsi="Sylfaen"/>
          <w:lang w:val="ka-GE"/>
        </w:rPr>
        <w:t xml:space="preserve"> განსახორციელებლად საჭირო მიწის ნაკვეთ(ებ)ი</w:t>
      </w:r>
      <w:r w:rsidR="00BA4D03" w:rsidRPr="00D81959">
        <w:rPr>
          <w:rFonts w:ascii="Sylfaen" w:hAnsi="Sylfaen"/>
          <w:lang w:val="ka-GE"/>
        </w:rPr>
        <w:t xml:space="preserve"> და რომლის სტანდარტული პროექტიც მოცემულია </w:t>
      </w:r>
      <w:r w:rsidR="00BA4D03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BA4D03" w:rsidRPr="00D81959">
        <w:rPr>
          <w:rFonts w:ascii="Sylfaen" w:hAnsi="Sylfaen"/>
          <w:lang w:val="ka-GE"/>
        </w:rPr>
        <w:t xml:space="preserve"> დანართ N5-ში</w:t>
      </w:r>
      <w:r w:rsidRPr="00D81959">
        <w:rPr>
          <w:rFonts w:ascii="Sylfaen" w:hAnsi="Sylfaen"/>
          <w:lang w:val="ka-GE"/>
        </w:rPr>
        <w:t>;</w:t>
      </w:r>
    </w:p>
    <w:p w14:paraId="6B7C4C5B" w14:textId="3573B772" w:rsidR="00A720E9" w:rsidRPr="00D81959" w:rsidRDefault="002025AF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დღე</w:t>
      </w:r>
      <w:r w:rsidR="009E23C9" w:rsidRPr="00D81959">
        <w:rPr>
          <w:rFonts w:ascii="Sylfaen" w:hAnsi="Sylfaen"/>
          <w:lang w:val="ka-GE"/>
        </w:rPr>
        <w:t>“</w:t>
      </w:r>
      <w:r w:rsidRPr="00D81959">
        <w:rPr>
          <w:rFonts w:ascii="Sylfaen" w:hAnsi="Sylfaen"/>
          <w:lang w:val="ka-GE"/>
        </w:rPr>
        <w:t>/</w:t>
      </w:r>
      <w:r w:rsidR="009E23C9" w:rsidRPr="00D81959">
        <w:rPr>
          <w:rFonts w:ascii="Sylfaen" w:hAnsi="Sylfaen"/>
          <w:lang w:val="ka-GE"/>
        </w:rPr>
        <w:t>„</w:t>
      </w:r>
      <w:r w:rsidR="009E23C9" w:rsidRPr="00D81959">
        <w:rPr>
          <w:rFonts w:ascii="Sylfaen" w:hAnsi="Sylfaen"/>
          <w:b/>
          <w:lang w:val="ka-GE"/>
        </w:rPr>
        <w:t>თვე</w:t>
      </w:r>
      <w:r w:rsidR="009E23C9" w:rsidRPr="00D81959">
        <w:rPr>
          <w:rFonts w:ascii="Sylfaen" w:hAnsi="Sylfaen"/>
          <w:lang w:val="ka-GE"/>
        </w:rPr>
        <w:t>“/„</w:t>
      </w:r>
      <w:r w:rsidR="009E23C9" w:rsidRPr="00D81959">
        <w:rPr>
          <w:rFonts w:ascii="Sylfaen" w:hAnsi="Sylfaen"/>
          <w:b/>
          <w:lang w:val="ka-GE"/>
        </w:rPr>
        <w:t>წელი</w:t>
      </w:r>
      <w:r w:rsidR="009E23C9" w:rsidRPr="00D81959">
        <w:rPr>
          <w:rFonts w:ascii="Sylfaen" w:hAnsi="Sylfaen"/>
          <w:lang w:val="ka-GE"/>
        </w:rPr>
        <w:t xml:space="preserve">“ </w:t>
      </w:r>
      <w:r w:rsidRPr="00D81959">
        <w:rPr>
          <w:rFonts w:ascii="Sylfaen" w:hAnsi="Sylfaen"/>
          <w:lang w:val="ka-GE"/>
        </w:rPr>
        <w:t xml:space="preserve">ნიშნავს კალენდარულ </w:t>
      </w:r>
      <w:r w:rsidR="009E23C9" w:rsidRPr="00D81959">
        <w:rPr>
          <w:rFonts w:ascii="Sylfaen" w:hAnsi="Sylfaen"/>
          <w:lang w:val="ka-GE"/>
        </w:rPr>
        <w:t>დღეს/თვეს/წელს</w:t>
      </w:r>
      <w:r w:rsidR="00FC3F85" w:rsidRPr="00D81959">
        <w:rPr>
          <w:rFonts w:ascii="Sylfaen" w:hAnsi="Sylfaen"/>
          <w:lang w:val="ka-GE"/>
        </w:rPr>
        <w:t>;</w:t>
      </w:r>
    </w:p>
    <w:p w14:paraId="1F5CBC71" w14:textId="06F1D2C6" w:rsidR="00A838E9" w:rsidRPr="00D81959" w:rsidRDefault="00A838E9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ექსპლოატაციაში მიღება</w:t>
      </w:r>
      <w:r w:rsidRPr="00D81959">
        <w:rPr>
          <w:rFonts w:ascii="Sylfaen" w:hAnsi="Sylfaen"/>
          <w:lang w:val="ka-GE"/>
        </w:rPr>
        <w:t xml:space="preserve">“ ნიშნავს </w:t>
      </w:r>
      <w:r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ექსპლოატაციაში მიღებას </w:t>
      </w:r>
      <w:r w:rsidRPr="00D81959">
        <w:rPr>
          <w:rFonts w:ascii="Sylfaen" w:hAnsi="Sylfaen"/>
          <w:b/>
          <w:lang w:val="ka-GE"/>
        </w:rPr>
        <w:t>ხელშეკრულებით</w:t>
      </w:r>
      <w:r w:rsidRPr="00D81959">
        <w:rPr>
          <w:rFonts w:ascii="Sylfaen" w:hAnsi="Sylfaen"/>
          <w:lang w:val="ka-GE"/>
        </w:rPr>
        <w:t xml:space="preserve"> დადგენილი </w:t>
      </w:r>
      <w:r w:rsidRPr="00D81959">
        <w:rPr>
          <w:rFonts w:ascii="Sylfaen" w:hAnsi="Sylfaen"/>
          <w:b/>
          <w:lang w:val="ka-GE"/>
        </w:rPr>
        <w:t>ტექნიკური პარამეტრების</w:t>
      </w:r>
      <w:r w:rsidRPr="00D81959">
        <w:rPr>
          <w:rFonts w:ascii="Sylfaen" w:hAnsi="Sylfaen"/>
          <w:lang w:val="ka-GE"/>
        </w:rPr>
        <w:t xml:space="preserve"> შესაბამისად, </w:t>
      </w:r>
      <w:r w:rsidR="007F077F" w:rsidRPr="00D81959">
        <w:rPr>
          <w:rFonts w:ascii="Sylfaen" w:hAnsi="Sylfaen"/>
          <w:lang w:val="ka-GE"/>
        </w:rPr>
        <w:t xml:space="preserve">რაც დასტურდება შეაბამისი ადმინისტრაციულო ორგანოს მიერ, </w:t>
      </w:r>
      <w:r w:rsidR="00B31246" w:rsidRPr="00D81959">
        <w:rPr>
          <w:rFonts w:ascii="Sylfaen" w:hAnsi="Sylfaen"/>
          <w:lang w:val="ka-GE"/>
        </w:rPr>
        <w:t>საქართველოს</w:t>
      </w:r>
      <w:r w:rsidRPr="00D81959">
        <w:rPr>
          <w:rFonts w:ascii="Sylfaen" w:hAnsi="Sylfaen"/>
          <w:lang w:val="ka-GE"/>
        </w:rPr>
        <w:t xml:space="preserve"> კანონმდებლობით დადგენილი წესით</w:t>
      </w:r>
      <w:r w:rsidR="00BE26B0" w:rsidRPr="00D81959">
        <w:rPr>
          <w:rFonts w:ascii="Sylfaen" w:hAnsi="Sylfaen"/>
          <w:lang w:val="ka-GE"/>
        </w:rPr>
        <w:t>;</w:t>
      </w:r>
    </w:p>
    <w:p w14:paraId="498A87AE" w14:textId="65ED50FA" w:rsidR="00405DFA" w:rsidRPr="00D81959" w:rsidRDefault="00405DFA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ინტერესთა გამოხატვის პირობები</w:t>
      </w:r>
      <w:r w:rsidR="0097590A" w:rsidRPr="00D81959">
        <w:rPr>
          <w:rFonts w:ascii="Sylfaen" w:hAnsi="Sylfaen"/>
          <w:lang w:val="ka-GE"/>
        </w:rPr>
        <w:t xml:space="preserve">“ ნიშნავს „ქალაქ თბილისის მუნიციპალიტეტში, </w:t>
      </w:r>
      <w:r w:rsidR="0097590A" w:rsidRPr="00D81959">
        <w:rPr>
          <w:rFonts w:ascii="Sylfaen" w:hAnsi="Sylfaen"/>
          <w:b/>
          <w:lang w:val="ka-GE"/>
        </w:rPr>
        <w:t>[●]</w:t>
      </w:r>
      <w:r w:rsidR="0097590A" w:rsidRPr="00D81959">
        <w:rPr>
          <w:rFonts w:ascii="Sylfaen" w:hAnsi="Sylfaen"/>
          <w:lang w:val="ka-GE"/>
        </w:rPr>
        <w:t xml:space="preserve"> მიმდებარედ მრავალდონიანი მიწისქვეშა ავტოსადგომის მშენებლობის ტექნიკურ-ეკონომიკური შესწავლის, მშენებლობის, ოპერირებისა და ქალაქ თბილისის მუნიციპალიტეტისთვის გადმოცემის თაობაზე</w:t>
      </w:r>
      <w:r w:rsidR="0097590A" w:rsidRPr="00D81959">
        <w:rPr>
          <w:rFonts w:ascii="Sylfaen" w:hAnsi="Sylfaen" w:cs="Sylfaen"/>
          <w:lang w:val="ka-GE"/>
        </w:rPr>
        <w:t xml:space="preserve"> ინტერესთა გამოხატვის გამოცხადების </w:t>
      </w:r>
      <w:r w:rsidR="0097590A" w:rsidRPr="00D81959">
        <w:rPr>
          <w:rFonts w:ascii="Sylfaen" w:hAnsi="Sylfaen"/>
          <w:lang w:val="ka-GE"/>
        </w:rPr>
        <w:t xml:space="preserve">შესახებ“ ქალაქ თბილისის მუნიციპალიტეტის მთავრობის 2018 წლის </w:t>
      </w:r>
      <w:r w:rsidR="0097590A" w:rsidRPr="00D81959">
        <w:rPr>
          <w:rFonts w:ascii="Sylfaen" w:hAnsi="Sylfaen"/>
          <w:b/>
          <w:lang w:val="ka-GE"/>
        </w:rPr>
        <w:t>[●]</w:t>
      </w:r>
      <w:r w:rsidR="00DB46A0">
        <w:rPr>
          <w:rFonts w:ascii="Sylfaen" w:hAnsi="Sylfaen"/>
        </w:rPr>
        <w:t xml:space="preserve"> </w:t>
      </w:r>
      <w:r w:rsidR="0097590A" w:rsidRPr="00D81959">
        <w:rPr>
          <w:rFonts w:ascii="Sylfaen" w:hAnsi="Sylfaen"/>
          <w:lang w:val="ka-GE"/>
        </w:rPr>
        <w:t>N</w:t>
      </w:r>
      <w:r w:rsidR="0097590A" w:rsidRPr="00D81959">
        <w:rPr>
          <w:rFonts w:ascii="Sylfaen" w:hAnsi="Sylfaen"/>
          <w:b/>
          <w:lang w:val="ka-GE"/>
        </w:rPr>
        <w:t>[●]</w:t>
      </w:r>
      <w:r w:rsidR="0097590A" w:rsidRPr="00D81959">
        <w:rPr>
          <w:rFonts w:ascii="Sylfaen" w:hAnsi="Sylfaen"/>
          <w:lang w:val="ka-GE"/>
        </w:rPr>
        <w:t xml:space="preserve"> განკარგულებაზე </w:t>
      </w:r>
      <w:r w:rsidR="007F077F" w:rsidRPr="00D81959">
        <w:rPr>
          <w:rFonts w:ascii="Sylfaen" w:hAnsi="Sylfaen"/>
          <w:lang w:val="ka-GE"/>
        </w:rPr>
        <w:t>თანდართულ</w:t>
      </w:r>
      <w:r w:rsidR="0097590A" w:rsidRPr="00D81959">
        <w:rPr>
          <w:rFonts w:ascii="Sylfaen" w:hAnsi="Sylfaen"/>
          <w:lang w:val="ka-GE"/>
        </w:rPr>
        <w:t xml:space="preserve"> </w:t>
      </w:r>
      <w:r w:rsidR="007F077F" w:rsidRPr="00D81959">
        <w:rPr>
          <w:rFonts w:ascii="Sylfaen" w:hAnsi="Sylfaen"/>
          <w:lang w:val="ka-GE"/>
        </w:rPr>
        <w:t>ინტერესთა გამოხატვის პირობებს, შესაბამის დანართებთან ერთად</w:t>
      </w:r>
      <w:r w:rsidR="0097590A" w:rsidRPr="00D81959">
        <w:rPr>
          <w:rFonts w:ascii="Sylfaen" w:hAnsi="Sylfaen"/>
          <w:lang w:val="ka-GE"/>
        </w:rPr>
        <w:t>;</w:t>
      </w:r>
    </w:p>
    <w:p w14:paraId="410D3428" w14:textId="27B27744" w:rsidR="00BD6D64" w:rsidRPr="00D81959" w:rsidRDefault="00BD6D64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მუნიციპალიტეტი</w:t>
      </w:r>
      <w:r w:rsidRPr="00D81959">
        <w:rPr>
          <w:rFonts w:ascii="Sylfaen" w:hAnsi="Sylfaen"/>
          <w:lang w:val="ka-GE"/>
        </w:rPr>
        <w:t xml:space="preserve">“ ნიშნავს ქალაქ თბილისის </w:t>
      </w:r>
      <w:r w:rsidR="00B31246" w:rsidRPr="00D81959">
        <w:rPr>
          <w:rFonts w:ascii="Sylfaen" w:hAnsi="Sylfaen"/>
          <w:lang w:val="ka-GE"/>
        </w:rPr>
        <w:t>მუნიციპალიტეტ</w:t>
      </w:r>
      <w:r w:rsidRPr="00D81959">
        <w:rPr>
          <w:rFonts w:ascii="Sylfaen" w:hAnsi="Sylfaen"/>
          <w:lang w:val="ka-GE"/>
        </w:rPr>
        <w:t>ს</w:t>
      </w:r>
      <w:r w:rsidR="00B31246" w:rsidRPr="00D81959">
        <w:rPr>
          <w:rFonts w:ascii="Sylfaen" w:hAnsi="Sylfaen"/>
          <w:lang w:val="ka-GE"/>
        </w:rPr>
        <w:t>;</w:t>
      </w:r>
    </w:p>
    <w:p w14:paraId="0496446C" w14:textId="1A18E3D7" w:rsidR="00633F68" w:rsidRPr="00D81959" w:rsidRDefault="00633F68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მშენებლობის ნებართვა</w:t>
      </w:r>
      <w:r w:rsidRPr="00D81959">
        <w:rPr>
          <w:rFonts w:ascii="Sylfaen" w:hAnsi="Sylfaen"/>
          <w:lang w:val="ka-GE"/>
        </w:rPr>
        <w:t xml:space="preserve">“ ნიშნავს </w:t>
      </w:r>
      <w:r w:rsidR="004A4AD5" w:rsidRPr="00D81959">
        <w:rPr>
          <w:rFonts w:ascii="Sylfaen" w:hAnsi="Sylfaen"/>
          <w:b/>
          <w:lang w:val="ka-GE"/>
        </w:rPr>
        <w:t>ატოსადგომის</w:t>
      </w:r>
      <w:r w:rsidR="004A4AD5" w:rsidRPr="00D81959">
        <w:rPr>
          <w:rFonts w:ascii="Sylfaen" w:hAnsi="Sylfaen"/>
          <w:lang w:val="ka-GE"/>
        </w:rPr>
        <w:t xml:space="preserve"> მშენებლობის</w:t>
      </w:r>
      <w:r w:rsidR="009F6C24">
        <w:rPr>
          <w:rFonts w:ascii="Sylfaen" w:hAnsi="Sylfaen"/>
          <w:lang w:val="ka-GE"/>
        </w:rPr>
        <w:t>ა</w:t>
      </w:r>
      <w:r w:rsidR="004A4AD5" w:rsidRPr="00D81959">
        <w:rPr>
          <w:rFonts w:ascii="Sylfaen" w:hAnsi="Sylfaen"/>
          <w:lang w:val="ka-GE"/>
        </w:rPr>
        <w:t xml:space="preserve">თვის </w:t>
      </w:r>
      <w:r w:rsidRPr="00D81959">
        <w:rPr>
          <w:rFonts w:ascii="Sylfaen" w:hAnsi="Sylfaen"/>
          <w:lang w:val="ka-GE"/>
        </w:rPr>
        <w:t xml:space="preserve">საქართველოს კანონმდებლობით </w:t>
      </w:r>
      <w:r w:rsidR="004A4AD5" w:rsidRPr="00D81959">
        <w:rPr>
          <w:rFonts w:ascii="Sylfaen" w:hAnsi="Sylfaen"/>
          <w:lang w:val="ka-GE"/>
        </w:rPr>
        <w:t>დადგენილ მშენებლობის</w:t>
      </w:r>
      <w:r w:rsidR="00CC4CF7" w:rsidRPr="00D81959">
        <w:rPr>
          <w:rFonts w:ascii="Sylfaen" w:hAnsi="Sylfaen"/>
        </w:rPr>
        <w:t xml:space="preserve"> ნებართვას, რომელიც </w:t>
      </w:r>
      <w:r w:rsidR="004A4AD5" w:rsidRPr="00D81959">
        <w:rPr>
          <w:rFonts w:ascii="Sylfaen" w:hAnsi="Sylfaen"/>
        </w:rPr>
        <w:t>გაიცემა შესაბამისი ადმინისტრაციული ორგანოს მიერ, საქართველოს კანონმდებლობით დადგენი</w:t>
      </w:r>
      <w:r w:rsidR="004A4AD5" w:rsidRPr="00D81959">
        <w:rPr>
          <w:rFonts w:ascii="Sylfaen" w:hAnsi="Sylfaen"/>
          <w:lang w:val="ka-GE"/>
        </w:rPr>
        <w:t>ლი წესით;</w:t>
      </w:r>
    </w:p>
    <w:p w14:paraId="5438B022" w14:textId="59DE1DC1" w:rsidR="00A720E9" w:rsidRPr="00D81959" w:rsidRDefault="00D61C57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მხარე</w:t>
      </w:r>
      <w:r w:rsidRPr="00D81959">
        <w:rPr>
          <w:rFonts w:ascii="Sylfaen" w:hAnsi="Sylfaen"/>
          <w:lang w:val="ka-GE"/>
        </w:rPr>
        <w:t>“/</w:t>
      </w:r>
      <w:r w:rsidR="002025AF" w:rsidRPr="00D81959">
        <w:rPr>
          <w:rFonts w:ascii="Sylfaen" w:hAnsi="Sylfaen"/>
          <w:lang w:val="ka-GE"/>
        </w:rPr>
        <w:t>„</w:t>
      </w:r>
      <w:r w:rsidR="002025AF" w:rsidRPr="00D81959">
        <w:rPr>
          <w:rFonts w:ascii="Sylfaen" w:hAnsi="Sylfaen"/>
          <w:b/>
          <w:lang w:val="ka-GE"/>
        </w:rPr>
        <w:t>მხარეები</w:t>
      </w:r>
      <w:r w:rsidR="002025AF" w:rsidRPr="00D81959">
        <w:rPr>
          <w:rFonts w:ascii="Sylfaen" w:hAnsi="Sylfaen"/>
          <w:lang w:val="ka-GE"/>
        </w:rPr>
        <w:t xml:space="preserve">“ ნიშნავს </w:t>
      </w:r>
      <w:r w:rsidR="002025AF" w:rsidRPr="00D81959">
        <w:rPr>
          <w:rFonts w:ascii="Sylfaen" w:hAnsi="Sylfaen"/>
          <w:b/>
          <w:lang w:val="ka-GE"/>
        </w:rPr>
        <w:t>მთავრობას</w:t>
      </w:r>
      <w:r w:rsidR="009C096B" w:rsidRPr="00D81959">
        <w:rPr>
          <w:rFonts w:ascii="Sylfaen" w:hAnsi="Sylfaen"/>
          <w:lang w:val="ka-GE"/>
        </w:rPr>
        <w:t>,</w:t>
      </w:r>
      <w:r w:rsidR="009C096B" w:rsidRPr="00D81959">
        <w:rPr>
          <w:rFonts w:ascii="Sylfaen" w:hAnsi="Sylfaen"/>
          <w:b/>
          <w:lang w:val="ka-GE"/>
        </w:rPr>
        <w:t xml:space="preserve"> სააგენტოს</w:t>
      </w:r>
      <w:r w:rsidRPr="00D81959">
        <w:rPr>
          <w:rFonts w:ascii="Sylfaen" w:hAnsi="Sylfaen"/>
          <w:lang w:val="ka-GE"/>
        </w:rPr>
        <w:t xml:space="preserve"> და </w:t>
      </w:r>
      <w:r w:rsidR="002025AF" w:rsidRPr="00D81959">
        <w:rPr>
          <w:rFonts w:ascii="Sylfaen" w:hAnsi="Sylfaen"/>
          <w:b/>
          <w:lang w:val="ka-GE"/>
        </w:rPr>
        <w:t>კომპანიას</w:t>
      </w:r>
      <w:r w:rsidR="007467FA" w:rsidRPr="00D81959">
        <w:rPr>
          <w:rFonts w:ascii="Sylfaen" w:hAnsi="Sylfaen"/>
          <w:b/>
          <w:lang w:val="ka-GE"/>
        </w:rPr>
        <w:t xml:space="preserve"> </w:t>
      </w:r>
      <w:r w:rsidR="007467FA" w:rsidRPr="00D81959">
        <w:rPr>
          <w:rFonts w:ascii="Sylfaen" w:hAnsi="Sylfaen"/>
          <w:lang w:val="ka-GE"/>
        </w:rPr>
        <w:t>ც</w:t>
      </w:r>
      <w:r w:rsidRPr="00D81959">
        <w:rPr>
          <w:rFonts w:ascii="Sylfaen" w:hAnsi="Sylfaen"/>
          <w:lang w:val="ka-GE"/>
        </w:rPr>
        <w:t>ალ</w:t>
      </w:r>
      <w:r w:rsidR="00832C78" w:rsidRPr="00D81959">
        <w:rPr>
          <w:rFonts w:ascii="Sylfaen" w:hAnsi="Sylfaen"/>
          <w:lang w:val="ka-GE"/>
        </w:rPr>
        <w:t>-</w:t>
      </w:r>
      <w:r w:rsidRPr="00D81959">
        <w:rPr>
          <w:rFonts w:ascii="Sylfaen" w:hAnsi="Sylfaen"/>
          <w:lang w:val="ka-GE"/>
        </w:rPr>
        <w:t>ცალკე/</w:t>
      </w:r>
      <w:r w:rsidR="002025AF" w:rsidRPr="00D81959">
        <w:rPr>
          <w:rFonts w:ascii="Sylfaen" w:hAnsi="Sylfaen"/>
          <w:lang w:val="ka-GE"/>
        </w:rPr>
        <w:t>ერთობლივად</w:t>
      </w:r>
      <w:r w:rsidRPr="00D81959">
        <w:rPr>
          <w:rFonts w:ascii="Sylfaen" w:hAnsi="Sylfaen"/>
          <w:lang w:val="ka-GE"/>
        </w:rPr>
        <w:t>;</w:t>
      </w:r>
    </w:p>
    <w:p w14:paraId="6CFF7B58" w14:textId="5CF87FEC" w:rsidR="00A720E9" w:rsidRPr="00D81959" w:rsidRDefault="002025AF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პროექტი</w:t>
      </w:r>
      <w:r w:rsidRPr="00D81959">
        <w:rPr>
          <w:rFonts w:ascii="Sylfaen" w:hAnsi="Sylfaen"/>
          <w:lang w:val="ka-GE"/>
        </w:rPr>
        <w:t xml:space="preserve">“ ნიშნავს </w:t>
      </w:r>
      <w:r w:rsidRPr="00D81959">
        <w:rPr>
          <w:rFonts w:ascii="Sylfaen" w:hAnsi="Sylfaen"/>
          <w:b/>
          <w:lang w:val="ka-GE"/>
        </w:rPr>
        <w:t>ტექნიკურ-ეკონომიკური კვლევის</w:t>
      </w:r>
      <w:r w:rsidR="00FC3F85" w:rsidRPr="00D81959">
        <w:rPr>
          <w:rFonts w:ascii="Sylfaen" w:hAnsi="Sylfaen"/>
          <w:b/>
          <w:lang w:val="ka-GE"/>
        </w:rPr>
        <w:t xml:space="preserve"> შესახებ ანგარიშის</w:t>
      </w:r>
      <w:r w:rsidR="007467FA" w:rsidRPr="00D81959">
        <w:rPr>
          <w:rFonts w:ascii="Sylfaen" w:hAnsi="Sylfaen"/>
          <w:b/>
          <w:lang w:val="ka-GE"/>
        </w:rPr>
        <w:t xml:space="preserve"> </w:t>
      </w:r>
      <w:r w:rsidR="007467FA" w:rsidRPr="00D81959">
        <w:rPr>
          <w:rFonts w:ascii="Sylfaen" w:hAnsi="Sylfaen"/>
          <w:lang w:val="ka-GE"/>
        </w:rPr>
        <w:t>მომზადებას</w:t>
      </w:r>
      <w:r w:rsidR="00B31246" w:rsidRPr="00D81959">
        <w:rPr>
          <w:rFonts w:ascii="Sylfaen" w:hAnsi="Sylfaen"/>
          <w:b/>
          <w:lang w:val="ka-GE"/>
        </w:rPr>
        <w:t xml:space="preserve">, </w:t>
      </w:r>
      <w:r w:rsidR="007467FA"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მშენებლობას</w:t>
      </w:r>
      <w:r w:rsidR="001855AA" w:rsidRPr="00D81959">
        <w:rPr>
          <w:rFonts w:ascii="Sylfaen" w:hAnsi="Sylfaen"/>
          <w:lang w:val="ka-GE"/>
        </w:rPr>
        <w:t>,</w:t>
      </w:r>
      <w:r w:rsidRPr="00D81959">
        <w:rPr>
          <w:rFonts w:ascii="Sylfaen" w:hAnsi="Sylfaen"/>
          <w:lang w:val="ka-GE"/>
        </w:rPr>
        <w:t xml:space="preserve"> ოპერირებას</w:t>
      </w:r>
      <w:r w:rsidR="001855AA" w:rsidRPr="00D81959">
        <w:rPr>
          <w:rFonts w:ascii="Sylfaen" w:hAnsi="Sylfaen"/>
          <w:lang w:val="ka-GE"/>
        </w:rPr>
        <w:t xml:space="preserve">ა და ქალაქ თბილისის მუნიციპალიტეტისათვის </w:t>
      </w:r>
      <w:r w:rsidR="007F077F" w:rsidRPr="00D81959">
        <w:rPr>
          <w:rFonts w:ascii="Sylfaen" w:hAnsi="Sylfaen"/>
          <w:lang w:val="ka-GE"/>
        </w:rPr>
        <w:t>გადა</w:t>
      </w:r>
      <w:r w:rsidR="001855AA" w:rsidRPr="00D81959">
        <w:rPr>
          <w:rFonts w:ascii="Sylfaen" w:hAnsi="Sylfaen"/>
          <w:lang w:val="ka-GE"/>
        </w:rPr>
        <w:t>ცემას</w:t>
      </w:r>
      <w:r w:rsidR="007F077F" w:rsidRPr="00D81959">
        <w:rPr>
          <w:rFonts w:ascii="Sylfaen" w:hAnsi="Sylfaen"/>
          <w:lang w:val="ka-GE"/>
        </w:rPr>
        <w:t xml:space="preserve"> </w:t>
      </w:r>
      <w:r w:rsidR="00CB3EDF" w:rsidRPr="00D81959">
        <w:rPr>
          <w:rFonts w:ascii="Sylfaen" w:hAnsi="Sylfaen"/>
          <w:b/>
          <w:lang w:val="ka-GE"/>
        </w:rPr>
        <w:t>იმპლემენტაციის</w:t>
      </w:r>
      <w:r w:rsidR="00C479AB" w:rsidRPr="00D81959">
        <w:rPr>
          <w:rFonts w:ascii="Sylfaen" w:hAnsi="Sylfaen"/>
          <w:b/>
          <w:lang w:val="ka-GE"/>
        </w:rPr>
        <w:t xml:space="preserve"> </w:t>
      </w:r>
      <w:r w:rsidR="00B31246" w:rsidRPr="00D81959">
        <w:rPr>
          <w:rFonts w:ascii="Sylfaen" w:hAnsi="Sylfaen"/>
          <w:b/>
          <w:lang w:val="ka-GE"/>
        </w:rPr>
        <w:t xml:space="preserve">ხელშეკრულების </w:t>
      </w:r>
      <w:r w:rsidR="00C479AB" w:rsidRPr="00D81959">
        <w:rPr>
          <w:rFonts w:ascii="Sylfaen" w:hAnsi="Sylfaen"/>
          <w:lang w:val="ka-GE"/>
        </w:rPr>
        <w:t>პირობების შესაბამისად</w:t>
      </w:r>
      <w:r w:rsidR="00692994" w:rsidRPr="00D81959">
        <w:rPr>
          <w:rFonts w:ascii="Sylfaen" w:hAnsi="Sylfaen"/>
          <w:lang w:val="ka-GE"/>
        </w:rPr>
        <w:t>;</w:t>
      </w:r>
    </w:p>
    <w:p w14:paraId="0D1EB60E" w14:textId="25615295" w:rsidR="00A720E9" w:rsidRPr="00D81959" w:rsidRDefault="002025AF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საინვესტიციო ხარჯი</w:t>
      </w:r>
      <w:r w:rsidRPr="00D81959">
        <w:rPr>
          <w:rFonts w:ascii="Sylfaen" w:hAnsi="Sylfaen"/>
        </w:rPr>
        <w:t>”</w:t>
      </w:r>
      <w:r w:rsidRPr="00D81959">
        <w:rPr>
          <w:rFonts w:ascii="Sylfaen" w:hAnsi="Sylfaen"/>
          <w:lang w:val="ka-GE"/>
        </w:rPr>
        <w:t xml:space="preserve"> ნიშნავს </w:t>
      </w:r>
      <w:r w:rsidR="007F077F" w:rsidRPr="00D81959">
        <w:rPr>
          <w:rFonts w:ascii="Sylfaen" w:hAnsi="Sylfaen"/>
          <w:b/>
          <w:lang w:val="ka-GE"/>
        </w:rPr>
        <w:t>კომპანიის</w:t>
      </w:r>
      <w:r w:rsidR="007F077F" w:rsidRPr="00D81959">
        <w:rPr>
          <w:rFonts w:ascii="Sylfaen" w:hAnsi="Sylfaen"/>
          <w:lang w:val="ka-GE"/>
        </w:rPr>
        <w:t xml:space="preserve"> მიერ </w:t>
      </w:r>
      <w:r w:rsidR="00436548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7467FA" w:rsidRPr="00D81959">
        <w:rPr>
          <w:rFonts w:ascii="Sylfaen" w:hAnsi="Sylfaen"/>
          <w:b/>
          <w:lang w:val="ka-GE"/>
        </w:rPr>
        <w:t>ხელშეკრულების</w:t>
      </w:r>
      <w:r w:rsidR="00E602A4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შეწყვეტამდე</w:t>
      </w:r>
      <w:r w:rsidR="00CB3EDF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 xml:space="preserve">პროექტის </w:t>
      </w:r>
      <w:r w:rsidRPr="00D81959">
        <w:rPr>
          <w:rFonts w:ascii="Sylfaen" w:hAnsi="Sylfaen"/>
          <w:lang w:val="ka-GE"/>
        </w:rPr>
        <w:t xml:space="preserve">განხორციელების მიზნით გაწეულ ხარჯს, მათ შორის, მშენებლობის ხარჯებს, </w:t>
      </w:r>
      <w:r w:rsidR="00C826C6" w:rsidRPr="00D81959">
        <w:rPr>
          <w:rFonts w:ascii="Sylfaen" w:hAnsi="Sylfaen"/>
          <w:lang w:val="ka-GE"/>
        </w:rPr>
        <w:t>საექსპლო</w:t>
      </w:r>
      <w:r w:rsidRPr="00D81959">
        <w:rPr>
          <w:rFonts w:ascii="Sylfaen" w:hAnsi="Sylfaen"/>
          <w:lang w:val="ka-GE"/>
        </w:rPr>
        <w:t xml:space="preserve">ატაციო ხარჯებსა და </w:t>
      </w:r>
      <w:r w:rsidRPr="00D81959">
        <w:rPr>
          <w:rFonts w:ascii="Sylfaen" w:hAnsi="Sylfaen"/>
          <w:b/>
          <w:lang w:val="ka-GE"/>
        </w:rPr>
        <w:t>პროექტის</w:t>
      </w:r>
      <w:r w:rsidRPr="00D81959">
        <w:rPr>
          <w:rFonts w:ascii="Sylfaen" w:hAnsi="Sylfaen"/>
          <w:lang w:val="ka-GE"/>
        </w:rPr>
        <w:t xml:space="preserve"> ფარგლებში გაწეულ სხვა ხარჯებს, </w:t>
      </w:r>
      <w:r w:rsidR="007F077F" w:rsidRPr="00D81959">
        <w:rPr>
          <w:rFonts w:ascii="Sylfaen" w:hAnsi="Sylfaen"/>
          <w:lang w:val="ka-GE"/>
        </w:rPr>
        <w:t>რა</w:t>
      </w:r>
      <w:r w:rsidRPr="00D81959">
        <w:rPr>
          <w:rFonts w:ascii="Sylfaen" w:hAnsi="Sylfaen"/>
          <w:lang w:val="ka-GE"/>
        </w:rPr>
        <w:t xml:space="preserve">ც </w:t>
      </w:r>
      <w:r w:rsidR="007F077F" w:rsidRPr="00D81959">
        <w:rPr>
          <w:rFonts w:ascii="Sylfaen" w:hAnsi="Sylfaen"/>
          <w:lang w:val="ka-GE"/>
        </w:rPr>
        <w:t xml:space="preserve">დასტურდება </w:t>
      </w:r>
      <w:r w:rsidRPr="00D81959">
        <w:rPr>
          <w:rFonts w:ascii="Sylfaen" w:hAnsi="Sylfaen"/>
          <w:lang w:val="ka-GE"/>
        </w:rPr>
        <w:t xml:space="preserve">შესაბამისი </w:t>
      </w:r>
      <w:r w:rsidRPr="00D81959">
        <w:rPr>
          <w:rFonts w:ascii="Sylfaen" w:hAnsi="Sylfaen"/>
          <w:lang w:val="ka-GE"/>
        </w:rPr>
        <w:lastRenderedPageBreak/>
        <w:t>დოკუმენტაციით</w:t>
      </w:r>
      <w:r w:rsidR="007F077F" w:rsidRPr="00D81959">
        <w:rPr>
          <w:rFonts w:ascii="Sylfaen" w:hAnsi="Sylfaen"/>
          <w:lang w:val="ka-GE"/>
        </w:rPr>
        <w:t>ა და აუდიტორის/აუდიტორული კომპანიის დასკვნით, საქართველოს კანონმდებლობით დადგენილი წესით</w:t>
      </w:r>
      <w:r w:rsidR="00692994" w:rsidRPr="00D81959">
        <w:rPr>
          <w:rFonts w:ascii="Sylfaen" w:hAnsi="Sylfaen"/>
          <w:lang w:val="ka-GE"/>
        </w:rPr>
        <w:t>;</w:t>
      </w:r>
    </w:p>
    <w:p w14:paraId="42E62E6D" w14:textId="7A707A84" w:rsidR="00A720E9" w:rsidRPr="00D81959" w:rsidRDefault="002025AF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 xml:space="preserve">სამშენებლო </w:t>
      </w:r>
      <w:r w:rsidR="0014640E" w:rsidRPr="00D81959">
        <w:rPr>
          <w:rFonts w:ascii="Sylfaen" w:hAnsi="Sylfaen"/>
          <w:b/>
          <w:lang w:val="ka-GE"/>
        </w:rPr>
        <w:t xml:space="preserve">საბანკო </w:t>
      </w:r>
      <w:r w:rsidRPr="00D81959">
        <w:rPr>
          <w:rFonts w:ascii="Sylfaen" w:hAnsi="Sylfaen"/>
          <w:b/>
          <w:lang w:val="ka-GE"/>
        </w:rPr>
        <w:t>გარანტია</w:t>
      </w:r>
      <w:r w:rsidRPr="00D81959">
        <w:rPr>
          <w:rFonts w:ascii="Sylfaen" w:hAnsi="Sylfaen"/>
          <w:lang w:val="ka-GE"/>
        </w:rPr>
        <w:t xml:space="preserve">“ ნიშნავს </w:t>
      </w:r>
      <w:r w:rsidRPr="00D81959">
        <w:rPr>
          <w:rFonts w:ascii="Sylfaen" w:hAnsi="Sylfaen"/>
          <w:b/>
          <w:lang w:val="ka-GE"/>
        </w:rPr>
        <w:t>სამშენებლო ფაზის</w:t>
      </w:r>
      <w:r w:rsidRPr="00D81959">
        <w:rPr>
          <w:rFonts w:ascii="Sylfaen" w:hAnsi="Sylfaen"/>
          <w:lang w:val="ka-GE"/>
        </w:rPr>
        <w:t xml:space="preserve"> ფარგლებში</w:t>
      </w:r>
      <w:r w:rsidRPr="00D81959">
        <w:rPr>
          <w:rFonts w:ascii="Sylfaen" w:hAnsi="Sylfaen"/>
        </w:rPr>
        <w:t>,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მიერ ნაკისრი ვალდებულებების შესრულების უზრუნველყოფის მიზნით</w:t>
      </w:r>
      <w:r w:rsidR="0047370E" w:rsidRPr="00D81959">
        <w:rPr>
          <w:rFonts w:ascii="Sylfaen" w:hAnsi="Sylfaen"/>
        </w:rPr>
        <w:t xml:space="preserve"> </w:t>
      </w:r>
      <w:r w:rsidRPr="00D81959">
        <w:rPr>
          <w:rFonts w:ascii="Sylfaen" w:hAnsi="Sylfaen"/>
          <w:b/>
          <w:lang w:val="ka-GE"/>
        </w:rPr>
        <w:t>მთავრობის</w:t>
      </w:r>
      <w:r w:rsidRPr="00D81959">
        <w:rPr>
          <w:rFonts w:ascii="Sylfaen" w:hAnsi="Sylfaen"/>
          <w:lang w:val="ka-GE"/>
        </w:rPr>
        <w:t xml:space="preserve"> სასარგებლოდ </w:t>
      </w:r>
      <w:r w:rsidR="00692994" w:rsidRPr="00D81959">
        <w:rPr>
          <w:rFonts w:ascii="Sylfaen" w:hAnsi="Sylfaen"/>
          <w:lang w:val="ka-GE"/>
        </w:rPr>
        <w:t>წარ</w:t>
      </w:r>
      <w:r w:rsidRPr="00D81959">
        <w:rPr>
          <w:rFonts w:ascii="Sylfaen" w:hAnsi="Sylfaen"/>
          <w:lang w:val="ka-GE"/>
        </w:rPr>
        <w:t xml:space="preserve">დგენილ საბანკო გარანტიას; </w:t>
      </w:r>
    </w:p>
    <w:p w14:paraId="576287DE" w14:textId="0C575EAB" w:rsidR="00A720E9" w:rsidRPr="00D81959" w:rsidRDefault="002025AF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სამშენებლო ფაზა</w:t>
      </w:r>
      <w:r w:rsidRPr="00D81959">
        <w:rPr>
          <w:rFonts w:ascii="Sylfaen" w:hAnsi="Sylfaen"/>
          <w:lang w:val="ka-GE"/>
        </w:rPr>
        <w:t>“ ნიშნავს დროის პერიოდს</w:t>
      </w:r>
      <w:r w:rsidR="00521F12" w:rsidRPr="00D81959">
        <w:rPr>
          <w:rFonts w:ascii="Sylfaen" w:hAnsi="Sylfaen"/>
          <w:lang w:val="ka-GE"/>
        </w:rPr>
        <w:t xml:space="preserve"> </w:t>
      </w:r>
      <w:r w:rsidR="00521F12"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</w:t>
      </w:r>
      <w:r w:rsidR="00521F12" w:rsidRPr="00D81959">
        <w:rPr>
          <w:rFonts w:ascii="Sylfaen" w:hAnsi="Sylfaen"/>
          <w:b/>
          <w:lang w:val="ka-GE"/>
        </w:rPr>
        <w:t>მშენებლობის ნებართვის</w:t>
      </w:r>
      <w:r w:rsidR="00521F12" w:rsidRPr="00D81959">
        <w:rPr>
          <w:rFonts w:ascii="Sylfaen" w:hAnsi="Sylfaen"/>
          <w:lang w:val="ka-GE"/>
        </w:rPr>
        <w:t xml:space="preserve"> მოპოვებიდან</w:t>
      </w:r>
      <w:r w:rsidR="006B7EDD" w:rsidRPr="00D81959">
        <w:rPr>
          <w:rFonts w:ascii="Sylfaen" w:hAnsi="Sylfaen"/>
          <w:lang w:val="ka-GE"/>
        </w:rPr>
        <w:t xml:space="preserve"> </w:t>
      </w:r>
      <w:r w:rsidR="00F96CD4" w:rsidRPr="00D81959">
        <w:rPr>
          <w:rFonts w:ascii="Sylfaen" w:hAnsi="Sylfaen"/>
          <w:b/>
          <w:lang w:val="ka-GE"/>
        </w:rPr>
        <w:t>ავტოსადგომი</w:t>
      </w:r>
      <w:r w:rsidRPr="00D81959">
        <w:rPr>
          <w:rFonts w:ascii="Sylfaen" w:hAnsi="Sylfaen"/>
          <w:b/>
          <w:lang w:val="ka-GE"/>
        </w:rPr>
        <w:t>ს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ექსპლ</w:t>
      </w:r>
      <w:r w:rsidR="00C826C6" w:rsidRPr="00D81959">
        <w:rPr>
          <w:rFonts w:ascii="Sylfaen" w:hAnsi="Sylfaen"/>
          <w:b/>
          <w:lang w:val="ka-GE"/>
        </w:rPr>
        <w:t>ო</w:t>
      </w:r>
      <w:r w:rsidRPr="00D81959">
        <w:rPr>
          <w:rFonts w:ascii="Sylfaen" w:hAnsi="Sylfaen"/>
          <w:b/>
          <w:lang w:val="ka-GE"/>
        </w:rPr>
        <w:t>ატაციაში მიღების</w:t>
      </w:r>
      <w:r w:rsidRPr="00D81959">
        <w:rPr>
          <w:rFonts w:ascii="Sylfaen" w:hAnsi="Sylfaen"/>
          <w:lang w:val="ka-GE"/>
        </w:rPr>
        <w:t xml:space="preserve"> </w:t>
      </w:r>
      <w:r w:rsidR="00692994" w:rsidRPr="00D81959">
        <w:rPr>
          <w:rFonts w:ascii="Sylfaen" w:hAnsi="Sylfaen"/>
          <w:lang w:val="ka-GE"/>
        </w:rPr>
        <w:t>დღის</w:t>
      </w:r>
      <w:r w:rsidRPr="00D81959">
        <w:rPr>
          <w:rFonts w:ascii="Sylfaen" w:hAnsi="Sylfaen"/>
          <w:lang w:val="ka-GE"/>
        </w:rPr>
        <w:t xml:space="preserve"> ჩათვლით, მაგრამ არაუგვიანეს </w:t>
      </w:r>
      <w:r w:rsidR="0020539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F96CD4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დანართი</w:t>
      </w:r>
      <w:r w:rsidR="00176F02" w:rsidRPr="00D81959">
        <w:rPr>
          <w:rFonts w:ascii="Sylfaen" w:hAnsi="Sylfaen"/>
          <w:lang w:val="ka-GE"/>
        </w:rPr>
        <w:t xml:space="preserve"> N</w:t>
      </w:r>
      <w:r w:rsidR="00F96CD4" w:rsidRPr="00D81959">
        <w:rPr>
          <w:rFonts w:ascii="Sylfaen" w:hAnsi="Sylfaen"/>
          <w:lang w:val="ka-GE"/>
        </w:rPr>
        <w:t>3</w:t>
      </w:r>
      <w:r w:rsidRPr="00D81959">
        <w:rPr>
          <w:rFonts w:ascii="Sylfaen" w:hAnsi="Sylfaen"/>
          <w:lang w:val="ka-GE"/>
        </w:rPr>
        <w:t xml:space="preserve">-ით განსაზღვრული </w:t>
      </w:r>
      <w:r w:rsidR="00C826C6" w:rsidRPr="00D81959">
        <w:rPr>
          <w:rFonts w:ascii="Sylfaen" w:hAnsi="Sylfaen"/>
          <w:b/>
          <w:color w:val="000000" w:themeColor="text1"/>
          <w:lang w:val="ka-GE"/>
        </w:rPr>
        <w:t>ექსპლო</w:t>
      </w:r>
      <w:r w:rsidRPr="00D81959">
        <w:rPr>
          <w:rFonts w:ascii="Sylfaen" w:hAnsi="Sylfaen"/>
          <w:b/>
          <w:color w:val="000000" w:themeColor="text1"/>
          <w:lang w:val="ka-GE"/>
        </w:rPr>
        <w:t>ატაციაში მიღების</w:t>
      </w:r>
      <w:r w:rsidRPr="00D81959">
        <w:rPr>
          <w:rFonts w:ascii="Sylfaen" w:hAnsi="Sylfaen"/>
          <w:color w:val="000000" w:themeColor="text1"/>
          <w:lang w:val="ka-GE"/>
        </w:rPr>
        <w:t xml:space="preserve"> </w:t>
      </w:r>
      <w:r w:rsidR="003E22D5" w:rsidRPr="00D81959">
        <w:rPr>
          <w:rFonts w:ascii="Sylfaen" w:hAnsi="Sylfaen"/>
          <w:color w:val="000000" w:themeColor="text1"/>
          <w:lang w:val="ka-GE"/>
        </w:rPr>
        <w:t xml:space="preserve">ბოლო </w:t>
      </w:r>
      <w:r w:rsidRPr="00D81959">
        <w:rPr>
          <w:rFonts w:ascii="Sylfaen" w:hAnsi="Sylfaen"/>
          <w:color w:val="000000" w:themeColor="text1"/>
          <w:lang w:val="ka-GE"/>
        </w:rPr>
        <w:t>ვადისა</w:t>
      </w:r>
      <w:r w:rsidR="00176F02" w:rsidRPr="00D81959">
        <w:rPr>
          <w:rFonts w:ascii="Sylfaen" w:hAnsi="Sylfaen"/>
          <w:color w:val="000000" w:themeColor="text1"/>
        </w:rPr>
        <w:t>;</w:t>
      </w:r>
    </w:p>
    <w:p w14:paraId="48498B44" w14:textId="48A25A01" w:rsidR="009B45A4" w:rsidRPr="00D81959" w:rsidRDefault="009B45A4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საპროექტო ტერიტორია</w:t>
      </w:r>
      <w:r w:rsidRPr="00D81959">
        <w:rPr>
          <w:rFonts w:ascii="Sylfaen" w:hAnsi="Sylfaen"/>
          <w:lang w:val="ka-GE"/>
        </w:rPr>
        <w:t xml:space="preserve">“ ნიშნავს </w:t>
      </w:r>
      <w:r w:rsidRPr="00D81959">
        <w:rPr>
          <w:rFonts w:ascii="Sylfaen" w:hAnsi="Sylfaen" w:cs="Sylfaen"/>
          <w:b/>
          <w:lang w:val="ka-GE"/>
        </w:rPr>
        <w:t>ხელშეკრულების</w:t>
      </w:r>
      <w:r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დანართ N</w:t>
      </w:r>
      <w:r w:rsidR="00BA4D03" w:rsidRPr="00D81959">
        <w:rPr>
          <w:rFonts w:ascii="Sylfaen" w:hAnsi="Sylfaen"/>
          <w:lang w:val="ka-GE"/>
        </w:rPr>
        <w:t>6</w:t>
      </w:r>
      <w:r w:rsidRPr="00D81959">
        <w:rPr>
          <w:rFonts w:ascii="Sylfaen" w:hAnsi="Sylfaen"/>
          <w:lang w:val="ka-GE"/>
        </w:rPr>
        <w:t>-ში მოცემულ რუკაზე შემოსაზღვრულ ტერიტორიას;</w:t>
      </w:r>
    </w:p>
    <w:p w14:paraId="5A89A5D7" w14:textId="186F6048" w:rsidR="00A720E9" w:rsidRPr="00D81959" w:rsidRDefault="002025AF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ტექნიკურ-ეკონომიკური კვლევის</w:t>
      </w:r>
      <w:r w:rsidR="00097392" w:rsidRPr="00D81959">
        <w:rPr>
          <w:rFonts w:ascii="Sylfaen" w:hAnsi="Sylfaen"/>
          <w:b/>
          <w:lang w:val="ka-GE"/>
        </w:rPr>
        <w:t xml:space="preserve"> შესახებ</w:t>
      </w:r>
      <w:r w:rsidRPr="00D81959">
        <w:rPr>
          <w:rFonts w:ascii="Sylfaen" w:hAnsi="Sylfaen"/>
          <w:b/>
          <w:lang w:val="ka-GE"/>
        </w:rPr>
        <w:t xml:space="preserve"> ანგარიში</w:t>
      </w:r>
      <w:r w:rsidRPr="00D81959">
        <w:rPr>
          <w:rFonts w:ascii="Sylfaen" w:hAnsi="Sylfaen"/>
        </w:rPr>
        <w:t xml:space="preserve">” </w:t>
      </w:r>
      <w:r w:rsidRPr="00D81959">
        <w:rPr>
          <w:rFonts w:ascii="Sylfaen" w:hAnsi="Sylfaen"/>
          <w:lang w:val="ka-GE"/>
        </w:rPr>
        <w:t xml:space="preserve">ნიშნავს </w:t>
      </w:r>
      <w:r w:rsidR="00457F0B" w:rsidRPr="00D81959">
        <w:rPr>
          <w:rFonts w:ascii="Sylfaen" w:hAnsi="Sylfaen"/>
          <w:b/>
          <w:lang w:val="ka-GE"/>
        </w:rPr>
        <w:t>ხელშეკრულების</w:t>
      </w:r>
      <w:r w:rsidR="00457F0B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ფარგლებში </w:t>
      </w:r>
      <w:r w:rsidR="00457F0B"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მშენებლობის განხორციელებადობის ტექნიკურ-ეკონომიკური საკითხების კვლევის შესახებ </w:t>
      </w:r>
      <w:r w:rsidRPr="00D81959">
        <w:rPr>
          <w:rFonts w:ascii="Sylfaen" w:hAnsi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მიერ მომზადებულ და </w:t>
      </w:r>
      <w:r w:rsidR="000132FE" w:rsidRPr="00D81959">
        <w:rPr>
          <w:rFonts w:ascii="Sylfaen" w:hAnsi="Sylfaen"/>
          <w:b/>
          <w:lang w:val="ka-GE"/>
        </w:rPr>
        <w:t>მთავრობისთვის</w:t>
      </w:r>
      <w:r w:rsidRPr="00D81959">
        <w:rPr>
          <w:rFonts w:ascii="Sylfaen" w:hAnsi="Sylfaen"/>
          <w:lang w:val="ka-GE"/>
        </w:rPr>
        <w:t xml:space="preserve"> წარდგენილ ანგარიშს,</w:t>
      </w:r>
      <w:r w:rsidR="00714473" w:rsidRPr="00D81959">
        <w:rPr>
          <w:rFonts w:ascii="Sylfaen" w:hAnsi="Sylfaen"/>
          <w:lang w:val="ka-GE"/>
        </w:rPr>
        <w:t xml:space="preserve"> რომელიც უნდა მოიცავდეს სულ მცირე </w:t>
      </w:r>
      <w:r w:rsidR="00714473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714473" w:rsidRPr="00D81959">
        <w:rPr>
          <w:rFonts w:ascii="Sylfaen" w:hAnsi="Sylfaen"/>
          <w:lang w:val="ka-GE"/>
        </w:rPr>
        <w:t xml:space="preserve"> დანართ N2-ში მითითებულ მონაცემებს/დოკუმენტაციას/თანხმობებს და </w:t>
      </w:r>
      <w:r w:rsidRPr="00D81959">
        <w:rPr>
          <w:rFonts w:ascii="Sylfaen" w:hAnsi="Sylfaen"/>
          <w:lang w:val="ka-GE"/>
        </w:rPr>
        <w:t>რომელიც ადასტურებს</w:t>
      </w:r>
      <w:r w:rsidR="00436548" w:rsidRPr="00D81959">
        <w:rPr>
          <w:rFonts w:ascii="Sylfaen" w:hAnsi="Sylfaen"/>
          <w:lang w:val="ka-GE"/>
        </w:rPr>
        <w:t>,</w:t>
      </w:r>
      <w:r w:rsidRPr="00D81959">
        <w:rPr>
          <w:rFonts w:ascii="Sylfaen" w:hAnsi="Sylfaen"/>
          <w:lang w:val="ka-GE"/>
        </w:rPr>
        <w:t xml:space="preserve"> განხორციელებადია</w:t>
      </w:r>
      <w:r w:rsidR="00BA4D03" w:rsidRPr="00D81959">
        <w:rPr>
          <w:rFonts w:ascii="Sylfaen" w:hAnsi="Sylfaen"/>
          <w:lang w:val="ka-GE"/>
        </w:rPr>
        <w:t xml:space="preserve"> თუ არა </w:t>
      </w:r>
      <w:r w:rsidR="00BA4D03" w:rsidRPr="00D81959">
        <w:rPr>
          <w:rFonts w:ascii="Sylfaen" w:hAnsi="Sylfaen"/>
          <w:b/>
          <w:lang w:val="ka-GE"/>
        </w:rPr>
        <w:t>პროექტი</w:t>
      </w:r>
      <w:r w:rsidRPr="00D81959">
        <w:rPr>
          <w:rFonts w:ascii="Sylfaen" w:hAnsi="Sylfaen"/>
          <w:lang w:val="ka-GE"/>
        </w:rPr>
        <w:t xml:space="preserve"> ტექნიკური და ფინანსურ-ეკონომიკური თვალსაზრისით</w:t>
      </w:r>
      <w:r w:rsidR="007F077F" w:rsidRPr="00D81959">
        <w:rPr>
          <w:rFonts w:ascii="Sylfaen" w:hAnsi="Sylfaen"/>
          <w:lang w:val="ka-GE"/>
        </w:rPr>
        <w:t xml:space="preserve"> </w:t>
      </w:r>
      <w:r w:rsidR="007F077F"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ხელშეკრულებით </w:t>
      </w:r>
      <w:r w:rsidR="007F077F" w:rsidRPr="00D81959">
        <w:rPr>
          <w:rFonts w:ascii="Sylfaen" w:hAnsi="Sylfaen"/>
          <w:lang w:val="ka-GE"/>
        </w:rPr>
        <w:t>განსაზღვრულ ვადებში</w:t>
      </w:r>
      <w:r w:rsidR="00692994" w:rsidRPr="00D81959">
        <w:rPr>
          <w:rFonts w:ascii="Sylfaen" w:hAnsi="Sylfaen"/>
          <w:lang w:val="ka-GE"/>
        </w:rPr>
        <w:t>;</w:t>
      </w:r>
    </w:p>
    <w:p w14:paraId="726ED3A6" w14:textId="1921D159" w:rsidR="009B45A4" w:rsidRPr="00D81959" w:rsidRDefault="009B45A4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ტექნიკური პარამეტრები</w:t>
      </w:r>
      <w:r w:rsidRPr="00D81959">
        <w:rPr>
          <w:rFonts w:ascii="Sylfaen" w:hAnsi="Sylfaen"/>
          <w:lang w:val="ka-GE"/>
        </w:rPr>
        <w:t xml:space="preserve">“ ნიშნავს </w:t>
      </w:r>
      <w:r w:rsidRPr="00D81959">
        <w:rPr>
          <w:rFonts w:ascii="Sylfaen" w:hAnsi="Sylfaen"/>
          <w:b/>
          <w:lang w:val="ka-GE"/>
        </w:rPr>
        <w:t xml:space="preserve">ავტოსადგომის </w:t>
      </w:r>
      <w:r w:rsidRPr="00D81959">
        <w:rPr>
          <w:rFonts w:ascii="Sylfaen" w:hAnsi="Sylfaen"/>
          <w:lang w:val="ka-GE"/>
        </w:rPr>
        <w:t>ადგილმდებარეობას</w:t>
      </w:r>
      <w:r w:rsidR="00DD04E3" w:rsidRPr="00D81959">
        <w:rPr>
          <w:rFonts w:ascii="Sylfaen" w:hAnsi="Sylfaen"/>
          <w:lang w:val="ka-GE"/>
        </w:rPr>
        <w:t>, ფართობს, ავტოსადგომების რაოდენობას</w:t>
      </w:r>
      <w:r w:rsidRPr="00D81959">
        <w:rPr>
          <w:rFonts w:ascii="Sylfaen" w:hAnsi="Sylfaen"/>
          <w:lang w:val="ka-GE"/>
        </w:rPr>
        <w:t xml:space="preserve"> და </w:t>
      </w:r>
      <w:r w:rsidR="0020539E" w:rsidRPr="00D81959">
        <w:rPr>
          <w:rFonts w:ascii="Sylfaen" w:hAnsi="Sylfaen"/>
          <w:lang w:val="ka-GE"/>
        </w:rPr>
        <w:t xml:space="preserve">სხვა </w:t>
      </w:r>
      <w:r w:rsidRPr="00D81959">
        <w:rPr>
          <w:rFonts w:ascii="Sylfaen" w:hAnsi="Sylfaen"/>
          <w:lang w:val="ka-GE"/>
        </w:rPr>
        <w:t xml:space="preserve">ტექნიკურ მახასიათებლებს, </w:t>
      </w:r>
      <w:r w:rsidR="0084344D" w:rsidRPr="00D81959">
        <w:rPr>
          <w:rFonts w:ascii="Sylfaen" w:hAnsi="Sylfaen"/>
          <w:lang w:val="ka-GE"/>
        </w:rPr>
        <w:t xml:space="preserve">რომლებიც </w:t>
      </w:r>
      <w:r w:rsidRPr="00D81959">
        <w:rPr>
          <w:rFonts w:ascii="Sylfaen" w:hAnsi="Sylfaen"/>
          <w:lang w:val="ka-GE"/>
        </w:rPr>
        <w:t xml:space="preserve">მოცემულია </w:t>
      </w:r>
      <w:r w:rsidR="0020539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 N1-ში;</w:t>
      </w:r>
    </w:p>
    <w:p w14:paraId="639EC3C8" w14:textId="49EEB97E" w:rsidR="009B45A4" w:rsidRPr="00D81959" w:rsidRDefault="009B45A4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შეთანხმება</w:t>
      </w:r>
      <w:r w:rsidRPr="00D81959">
        <w:rPr>
          <w:rFonts w:ascii="Sylfaen" w:hAnsi="Sylfaen"/>
          <w:lang w:val="ka-GE"/>
        </w:rPr>
        <w:t>“ ნიშნავს</w:t>
      </w:r>
      <w:r w:rsidR="00BA4D03" w:rsidRPr="00D81959">
        <w:rPr>
          <w:rFonts w:ascii="Sylfaen" w:hAnsi="Sylfaen"/>
          <w:lang w:val="ka-GE"/>
        </w:rPr>
        <w:t xml:space="preserve"> დოკუმენტს, რომლის ხელმოწერის საფუძველზეც </w:t>
      </w:r>
      <w:r w:rsidR="00BA4D03" w:rsidRPr="009F6C24">
        <w:rPr>
          <w:rFonts w:ascii="Sylfaen" w:hAnsi="Sylfaen"/>
          <w:b/>
          <w:lang w:val="ka-GE"/>
        </w:rPr>
        <w:t>მხარეები</w:t>
      </w:r>
      <w:r w:rsidR="00BA4D03" w:rsidRPr="00D81959">
        <w:rPr>
          <w:rFonts w:ascii="Sylfaen" w:hAnsi="Sylfaen"/>
          <w:lang w:val="ka-GE"/>
        </w:rPr>
        <w:t xml:space="preserve"> ადასტურებენ </w:t>
      </w:r>
      <w:r w:rsidR="00BA4D03" w:rsidRPr="009F6C24">
        <w:rPr>
          <w:rFonts w:ascii="Sylfaen" w:hAnsi="Sylfaen"/>
          <w:b/>
          <w:lang w:val="ka-GE"/>
        </w:rPr>
        <w:t>პროექტის</w:t>
      </w:r>
      <w:r w:rsidR="00BA4D03" w:rsidRPr="00D81959">
        <w:rPr>
          <w:rFonts w:ascii="Sylfaen" w:hAnsi="Sylfaen"/>
          <w:lang w:val="ka-GE"/>
        </w:rPr>
        <w:t xml:space="preserve"> შემდგომი განხორციელების შესახებ გადაწყვეტილებას და რომლის პროექტიც მოცემულია</w:t>
      </w:r>
      <w:r w:rsidRPr="00D81959">
        <w:rPr>
          <w:rFonts w:ascii="Sylfaen" w:hAnsi="Sylfaen"/>
          <w:lang w:val="ka-GE"/>
        </w:rPr>
        <w:t xml:space="preserve"> </w:t>
      </w:r>
      <w:r w:rsidR="0084344D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</w:t>
      </w:r>
      <w:r w:rsidR="00BC681A" w:rsidRPr="00D81959">
        <w:rPr>
          <w:rFonts w:ascii="Sylfaen" w:hAnsi="Sylfaen"/>
          <w:lang w:val="ka-GE"/>
        </w:rPr>
        <w:t>დანართ</w:t>
      </w:r>
      <w:r w:rsidRPr="00D81959">
        <w:rPr>
          <w:rFonts w:ascii="Sylfaen" w:hAnsi="Sylfaen"/>
          <w:lang w:val="ka-GE"/>
        </w:rPr>
        <w:t xml:space="preserve"> N</w:t>
      </w:r>
      <w:r w:rsidRPr="00D81959">
        <w:rPr>
          <w:rFonts w:ascii="Sylfaen" w:hAnsi="Sylfaen"/>
        </w:rPr>
        <w:t>4</w:t>
      </w:r>
      <w:r w:rsidRPr="00D81959">
        <w:rPr>
          <w:rFonts w:ascii="Sylfaen" w:hAnsi="Sylfaen"/>
          <w:lang w:val="ka-GE"/>
        </w:rPr>
        <w:t>-</w:t>
      </w:r>
      <w:r w:rsidR="00BC681A" w:rsidRPr="00D81959">
        <w:rPr>
          <w:rFonts w:ascii="Sylfaen" w:hAnsi="Sylfaen"/>
          <w:lang w:val="ka-GE"/>
        </w:rPr>
        <w:t>ში</w:t>
      </w:r>
      <w:r w:rsidR="007F077F" w:rsidRPr="00D81959">
        <w:rPr>
          <w:rFonts w:ascii="Sylfaen" w:hAnsi="Sylfaen"/>
          <w:lang w:val="ka-GE"/>
        </w:rPr>
        <w:t>;</w:t>
      </w:r>
    </w:p>
    <w:p w14:paraId="5328ED03" w14:textId="16BF38EC" w:rsidR="004D713D" w:rsidRPr="00D81959" w:rsidRDefault="006D3FD3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 xml:space="preserve">წინასამშენებლო </w:t>
      </w:r>
      <w:r w:rsidR="006954D9" w:rsidRPr="00D81959">
        <w:rPr>
          <w:rFonts w:ascii="Sylfaen" w:hAnsi="Sylfaen"/>
          <w:b/>
          <w:lang w:val="ka-GE"/>
        </w:rPr>
        <w:t xml:space="preserve">საბანკო </w:t>
      </w:r>
      <w:r w:rsidRPr="00D81959">
        <w:rPr>
          <w:rFonts w:ascii="Sylfaen" w:hAnsi="Sylfaen"/>
          <w:b/>
          <w:lang w:val="ka-GE"/>
        </w:rPr>
        <w:t>გარანტია</w:t>
      </w:r>
      <w:r w:rsidRPr="00D81959">
        <w:rPr>
          <w:rFonts w:ascii="Sylfaen" w:hAnsi="Sylfaen"/>
          <w:lang w:val="ka-GE"/>
        </w:rPr>
        <w:t xml:space="preserve">“ ნიშნავს </w:t>
      </w:r>
      <w:r w:rsidRPr="00D81959">
        <w:rPr>
          <w:rFonts w:ascii="Sylfaen" w:hAnsi="Sylfaen"/>
          <w:b/>
          <w:lang w:val="ka-GE"/>
        </w:rPr>
        <w:t>წინასამშენებლო ფაზის</w:t>
      </w:r>
      <w:r w:rsidRPr="00D81959">
        <w:rPr>
          <w:rFonts w:ascii="Sylfaen" w:hAnsi="Sylfaen"/>
          <w:lang w:val="ka-GE"/>
        </w:rPr>
        <w:t xml:space="preserve"> ფარგლებში </w:t>
      </w:r>
      <w:r w:rsidRPr="00D81959">
        <w:rPr>
          <w:rFonts w:ascii="Sylfaen" w:hAnsi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მიერ ნაკისრი ვალდებულებების შესრულების</w:t>
      </w:r>
      <w:r w:rsidR="00CB7E04" w:rsidRPr="00D81959">
        <w:rPr>
          <w:rFonts w:ascii="Sylfaen" w:hAnsi="Sylfaen"/>
          <w:lang w:val="ka-GE"/>
        </w:rPr>
        <w:t xml:space="preserve">ა და </w:t>
      </w:r>
      <w:r w:rsidR="00CB7E04" w:rsidRPr="00D81959">
        <w:rPr>
          <w:rFonts w:ascii="Sylfaen" w:hAnsi="Sylfaen"/>
          <w:b/>
          <w:lang w:val="ka-GE"/>
        </w:rPr>
        <w:t>სამშენებლო საბანკო გარანტიის</w:t>
      </w:r>
      <w:r w:rsidR="00CB7E04" w:rsidRPr="00D81959">
        <w:rPr>
          <w:rFonts w:ascii="Sylfaen" w:hAnsi="Sylfaen"/>
          <w:lang w:val="ka-GE"/>
        </w:rPr>
        <w:t xml:space="preserve"> წარდგენის</w:t>
      </w:r>
      <w:r w:rsidRPr="00D81959">
        <w:rPr>
          <w:rFonts w:ascii="Sylfaen" w:hAnsi="Sylfaen"/>
          <w:lang w:val="ka-GE"/>
        </w:rPr>
        <w:t xml:space="preserve"> უზრუნველყოფის მიზნით </w:t>
      </w:r>
      <w:r w:rsidR="00286884" w:rsidRPr="00D81959">
        <w:rPr>
          <w:rFonts w:ascii="Sylfaen" w:hAnsi="Sylfaen"/>
          <w:b/>
          <w:lang w:val="ka-GE"/>
        </w:rPr>
        <w:t xml:space="preserve">მთავრობის </w:t>
      </w:r>
      <w:r w:rsidR="00286884" w:rsidRPr="00D81959">
        <w:rPr>
          <w:rFonts w:ascii="Sylfaen" w:hAnsi="Sylfaen"/>
          <w:lang w:val="ka-GE"/>
        </w:rPr>
        <w:t>სასარგებლოდ წარ</w:t>
      </w:r>
      <w:r w:rsidRPr="00D81959">
        <w:rPr>
          <w:rFonts w:ascii="Sylfaen" w:hAnsi="Sylfaen"/>
          <w:lang w:val="ka-GE"/>
        </w:rPr>
        <w:t>დგენილ საბანკო გარანტიას</w:t>
      </w:r>
      <w:r w:rsidR="00286884" w:rsidRPr="00D81959">
        <w:rPr>
          <w:rFonts w:ascii="Sylfaen" w:hAnsi="Sylfaen"/>
          <w:lang w:val="ka-GE"/>
        </w:rPr>
        <w:t>;</w:t>
      </w:r>
    </w:p>
    <w:p w14:paraId="24095EF8" w14:textId="6E0CC6D3" w:rsidR="004D713D" w:rsidRPr="00D81959" w:rsidRDefault="00F504E0" w:rsidP="00D81959">
      <w:pPr>
        <w:pStyle w:val="ListParagraph"/>
        <w:numPr>
          <w:ilvl w:val="1"/>
          <w:numId w:val="1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„</w:t>
      </w:r>
      <w:r w:rsidRPr="00D81959">
        <w:rPr>
          <w:rFonts w:ascii="Sylfaen" w:hAnsi="Sylfaen"/>
          <w:b/>
          <w:lang w:val="ka-GE"/>
        </w:rPr>
        <w:t>წინასამშენებლო ფაზა</w:t>
      </w:r>
      <w:r w:rsidRPr="00D81959">
        <w:rPr>
          <w:rFonts w:ascii="Sylfaen" w:hAnsi="Sylfaen"/>
          <w:lang w:val="ka-GE"/>
        </w:rPr>
        <w:t xml:space="preserve">“ ნიშნავს დროის პერიოდს </w:t>
      </w:r>
      <w:r w:rsidR="00CB7E04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690667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ძალაში შესვლიდან </w:t>
      </w:r>
      <w:r w:rsidRPr="00D81959">
        <w:rPr>
          <w:rFonts w:ascii="Sylfaen" w:hAnsi="Sylfaen"/>
          <w:b/>
          <w:lang w:val="ka-GE"/>
        </w:rPr>
        <w:t>სამშენებლო ფაზის</w:t>
      </w:r>
      <w:r w:rsidRPr="00D81959">
        <w:rPr>
          <w:rFonts w:ascii="Sylfaen" w:hAnsi="Sylfaen"/>
          <w:lang w:val="ka-GE"/>
        </w:rPr>
        <w:t xml:space="preserve"> დაწყებამდე</w:t>
      </w:r>
      <w:r w:rsidR="00AA55A5" w:rsidRPr="00D81959">
        <w:rPr>
          <w:rFonts w:ascii="Sylfaen" w:hAnsi="Sylfaen"/>
          <w:lang w:val="ka-GE"/>
        </w:rPr>
        <w:t>,</w:t>
      </w:r>
      <w:r w:rsidR="00AA55A5" w:rsidRPr="00D81959">
        <w:rPr>
          <w:rFonts w:ascii="Sylfaen" w:hAnsi="Sylfaen"/>
        </w:rPr>
        <w:t xml:space="preserve"> </w:t>
      </w:r>
      <w:r w:rsidRPr="00D81959">
        <w:rPr>
          <w:rFonts w:ascii="Sylfaen" w:hAnsi="Sylfaen"/>
          <w:lang w:val="ka-GE"/>
        </w:rPr>
        <w:t>მაგრამ არა</w:t>
      </w:r>
      <w:r w:rsidR="003C70A2" w:rsidRPr="00D81959">
        <w:rPr>
          <w:rFonts w:ascii="Sylfaen" w:hAnsi="Sylfaen"/>
          <w:lang w:val="ka-GE"/>
        </w:rPr>
        <w:t xml:space="preserve">უგვიანეს </w:t>
      </w:r>
      <w:r w:rsidR="003C70A2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9F6C24">
        <w:rPr>
          <w:rFonts w:ascii="Sylfaen" w:hAnsi="Sylfaen"/>
          <w:b/>
          <w:lang w:val="ka-GE"/>
        </w:rPr>
        <w:t xml:space="preserve">ხელშეკრულებით </w:t>
      </w:r>
      <w:r w:rsidR="003C70A2" w:rsidRPr="00D81959">
        <w:rPr>
          <w:rFonts w:ascii="Sylfaen" w:hAnsi="Sylfaen"/>
          <w:lang w:val="ka-GE"/>
        </w:rPr>
        <w:t xml:space="preserve">განსაზღვრული </w:t>
      </w:r>
      <w:r w:rsidR="003C70A2" w:rsidRPr="00D81959">
        <w:rPr>
          <w:rFonts w:ascii="Sylfaen" w:hAnsi="Sylfaen"/>
          <w:b/>
          <w:color w:val="000000" w:themeColor="text1"/>
          <w:lang w:val="ka-GE"/>
        </w:rPr>
        <w:t>მშენებლობის ნებართვის</w:t>
      </w:r>
      <w:r w:rsidR="003C70A2" w:rsidRPr="00D81959">
        <w:rPr>
          <w:rFonts w:ascii="Sylfaen" w:hAnsi="Sylfaen"/>
          <w:color w:val="000000" w:themeColor="text1"/>
          <w:lang w:val="ka-GE"/>
        </w:rPr>
        <w:t xml:space="preserve"> მიღების </w:t>
      </w:r>
      <w:r w:rsidR="003E22D5" w:rsidRPr="00D81959">
        <w:rPr>
          <w:rFonts w:ascii="Sylfaen" w:hAnsi="Sylfaen"/>
          <w:color w:val="000000" w:themeColor="text1"/>
          <w:lang w:val="ka-GE"/>
        </w:rPr>
        <w:t xml:space="preserve">ბოლო </w:t>
      </w:r>
      <w:r w:rsidR="003C70A2" w:rsidRPr="00D81959">
        <w:rPr>
          <w:rFonts w:ascii="Sylfaen" w:hAnsi="Sylfaen"/>
          <w:color w:val="000000" w:themeColor="text1"/>
          <w:lang w:val="ka-GE"/>
        </w:rPr>
        <w:t>ვადისა</w:t>
      </w:r>
      <w:r w:rsidR="00F555B1" w:rsidRPr="00D81959">
        <w:rPr>
          <w:rFonts w:ascii="Sylfaen" w:hAnsi="Sylfaen"/>
          <w:lang w:val="ka-GE"/>
        </w:rPr>
        <w:t>.</w:t>
      </w:r>
    </w:p>
    <w:p w14:paraId="5E388DE6" w14:textId="568BE100" w:rsidR="00556AAF" w:rsidRDefault="00556AAF" w:rsidP="00D81959">
      <w:pPr>
        <w:pStyle w:val="ListParagraph"/>
        <w:spacing w:after="0"/>
        <w:ind w:left="360"/>
        <w:jc w:val="center"/>
        <w:rPr>
          <w:rFonts w:ascii="Sylfaen" w:hAnsi="Sylfaen" w:cs="Sylfaen"/>
          <w:b/>
          <w:lang w:val="ka-GE"/>
        </w:rPr>
      </w:pPr>
    </w:p>
    <w:p w14:paraId="4F43A958" w14:textId="77777777" w:rsidR="00DD4E41" w:rsidRPr="00D81959" w:rsidRDefault="00DD4E41" w:rsidP="00D81959">
      <w:pPr>
        <w:pStyle w:val="ListParagraph"/>
        <w:spacing w:after="0"/>
        <w:ind w:left="360"/>
        <w:jc w:val="center"/>
        <w:rPr>
          <w:rFonts w:ascii="Sylfaen" w:hAnsi="Sylfaen" w:cs="Sylfaen"/>
          <w:b/>
          <w:lang w:val="ka-GE"/>
        </w:rPr>
      </w:pPr>
    </w:p>
    <w:p w14:paraId="023B19DB" w14:textId="77777777" w:rsidR="002025AF" w:rsidRPr="00D81959" w:rsidRDefault="002025AF" w:rsidP="00D81959">
      <w:pPr>
        <w:pStyle w:val="ListParagraph"/>
        <w:spacing w:after="0"/>
        <w:ind w:left="360"/>
        <w:jc w:val="center"/>
        <w:rPr>
          <w:rFonts w:ascii="Sylfaen" w:hAnsi="Sylfaen" w:cstheme="minorHAnsi"/>
          <w:b/>
          <w:lang w:val="ka-GE"/>
        </w:rPr>
      </w:pPr>
      <w:r w:rsidRPr="00D81959">
        <w:rPr>
          <w:rFonts w:ascii="Sylfaen" w:hAnsi="Sylfaen" w:cs="Sylfaen"/>
          <w:b/>
        </w:rPr>
        <w:t xml:space="preserve">II - </w:t>
      </w:r>
      <w:r w:rsidRPr="00D81959">
        <w:rPr>
          <w:rFonts w:ascii="Sylfaen" w:hAnsi="Sylfaen" w:cs="Sylfaen"/>
          <w:b/>
          <w:lang w:val="ka-GE"/>
        </w:rPr>
        <w:t>მიზანი</w:t>
      </w:r>
    </w:p>
    <w:p w14:paraId="305BA7BF" w14:textId="77777777" w:rsidR="002025AF" w:rsidRPr="00D81959" w:rsidRDefault="002025AF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059A1B6B" w14:textId="2F734663" w:rsidR="006F2CD8" w:rsidRDefault="00491EB5" w:rsidP="00556AA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457F0B" w:rsidRPr="00D81959">
        <w:rPr>
          <w:rFonts w:ascii="Sylfaen" w:hAnsi="Sylfaen" w:cs="Sylfaen"/>
          <w:b/>
          <w:lang w:val="ka-GE"/>
        </w:rPr>
        <w:t>ხელშეკრულების</w:t>
      </w:r>
      <w:r w:rsidR="002025AF" w:rsidRPr="00D81959">
        <w:rPr>
          <w:rFonts w:ascii="Sylfaen" w:hAnsi="Sylfaen" w:cs="Sylfaen"/>
          <w:lang w:val="ka-GE"/>
        </w:rPr>
        <w:t xml:space="preserve"> </w:t>
      </w:r>
      <w:r w:rsidR="0047370E" w:rsidRPr="00D81959">
        <w:rPr>
          <w:rFonts w:ascii="Sylfaen" w:hAnsi="Sylfaen" w:cs="Sylfaen"/>
          <w:lang w:val="ka-GE"/>
        </w:rPr>
        <w:t xml:space="preserve">დადების </w:t>
      </w:r>
      <w:r w:rsidR="002025AF" w:rsidRPr="00D81959">
        <w:rPr>
          <w:rFonts w:ascii="Sylfaen" w:hAnsi="Sylfaen" w:cs="Sylfaen"/>
          <w:lang w:val="ka-GE"/>
        </w:rPr>
        <w:t xml:space="preserve">მიზანს წარმოადგენს </w:t>
      </w:r>
      <w:r w:rsidR="002025AF" w:rsidRPr="00D81959">
        <w:rPr>
          <w:rFonts w:ascii="Sylfaen" w:hAnsi="Sylfaen" w:cs="Sylfaen"/>
          <w:b/>
          <w:lang w:val="ka-GE"/>
        </w:rPr>
        <w:t>კომპანიის</w:t>
      </w:r>
      <w:r w:rsidR="002025AF" w:rsidRPr="00D81959">
        <w:rPr>
          <w:rFonts w:ascii="Sylfaen" w:hAnsi="Sylfaen" w:cs="Sylfaen"/>
          <w:lang w:val="ka-GE"/>
        </w:rPr>
        <w:t xml:space="preserve"> მიერ</w:t>
      </w:r>
      <w:r w:rsidR="009B5084" w:rsidRPr="00D81959">
        <w:rPr>
          <w:rFonts w:ascii="Sylfaen" w:hAnsi="Sylfaen" w:cs="Sylfaen"/>
          <w:lang w:val="ka-GE"/>
        </w:rPr>
        <w:t>,</w:t>
      </w:r>
      <w:r w:rsidR="002025AF" w:rsidRPr="00D81959">
        <w:rPr>
          <w:rFonts w:ascii="Sylfaen" w:hAnsi="Sylfaen" w:cs="Sylfaen"/>
          <w:lang w:val="ka-GE"/>
        </w:rPr>
        <w:t xml:space="preserve"> </w:t>
      </w:r>
      <w:r w:rsidR="009B5084" w:rsidRPr="00D81959">
        <w:rPr>
          <w:rFonts w:ascii="Sylfaen" w:hAnsi="Sylfaen" w:cs="Sylfaen"/>
          <w:lang w:val="ka-GE"/>
        </w:rPr>
        <w:t xml:space="preserve">საკუთარი ხარჯით, </w:t>
      </w:r>
      <w:r w:rsidR="002025AF" w:rsidRPr="00D81959">
        <w:rPr>
          <w:rFonts w:ascii="Sylfaen" w:hAnsi="Sylfaen" w:cs="Sylfaen"/>
          <w:b/>
          <w:lang w:val="ka-GE"/>
        </w:rPr>
        <w:t xml:space="preserve">პროექტის </w:t>
      </w:r>
      <w:r w:rsidR="002025AF" w:rsidRPr="00D81959">
        <w:rPr>
          <w:rFonts w:ascii="Sylfaen" w:hAnsi="Sylfaen" w:cs="Sylfaen"/>
          <w:lang w:val="ka-GE"/>
        </w:rPr>
        <w:t xml:space="preserve">განხორციელება საქართველოს კანონმდებლობისა და </w:t>
      </w:r>
      <w:r w:rsidR="0047370E" w:rsidRPr="00D81959">
        <w:rPr>
          <w:rFonts w:ascii="Sylfaen" w:hAnsi="Sylfaen" w:cs="Sylfaen"/>
          <w:b/>
          <w:lang w:val="ka-GE"/>
        </w:rPr>
        <w:t>იმპლემენტაციის</w:t>
      </w:r>
      <w:r w:rsidR="002025AF" w:rsidRPr="00D81959">
        <w:rPr>
          <w:rFonts w:ascii="Sylfaen" w:hAnsi="Sylfaen" w:cs="Sylfaen"/>
          <w:lang w:val="ka-GE"/>
        </w:rPr>
        <w:t xml:space="preserve"> </w:t>
      </w:r>
      <w:r w:rsidR="00457F0B" w:rsidRPr="00D81959">
        <w:rPr>
          <w:rFonts w:ascii="Sylfaen" w:hAnsi="Sylfaen" w:cs="Sylfaen"/>
          <w:b/>
          <w:lang w:val="ka-GE"/>
        </w:rPr>
        <w:t>ხელშეკრულებით</w:t>
      </w:r>
      <w:r w:rsidR="002025AF" w:rsidRPr="00D81959">
        <w:rPr>
          <w:rFonts w:ascii="Sylfaen" w:hAnsi="Sylfaen" w:cs="Sylfaen"/>
          <w:lang w:val="ka-GE"/>
        </w:rPr>
        <w:t xml:space="preserve"> განსაზღვრული პირობების შესაბამისად.</w:t>
      </w:r>
    </w:p>
    <w:p w14:paraId="74601AE1" w14:textId="77777777" w:rsidR="00556AAF" w:rsidRPr="00556AAF" w:rsidRDefault="00556AAF" w:rsidP="00556AAF">
      <w:pPr>
        <w:pStyle w:val="ListParagraph"/>
        <w:tabs>
          <w:tab w:val="left" w:pos="450"/>
        </w:tabs>
        <w:spacing w:after="0"/>
        <w:ind w:left="450"/>
        <w:jc w:val="both"/>
        <w:rPr>
          <w:rFonts w:ascii="Sylfaen" w:hAnsi="Sylfaen" w:cs="Sylfaen"/>
          <w:lang w:val="ka-GE"/>
        </w:rPr>
      </w:pPr>
    </w:p>
    <w:p w14:paraId="18B9132F" w14:textId="77777777" w:rsidR="002025AF" w:rsidRPr="00D81959" w:rsidRDefault="002025AF" w:rsidP="00D81959">
      <w:pPr>
        <w:pStyle w:val="ListParagraph"/>
        <w:spacing w:after="0"/>
        <w:ind w:left="360"/>
        <w:jc w:val="center"/>
        <w:rPr>
          <w:rFonts w:ascii="Sylfaen" w:hAnsi="Sylfaen" w:cstheme="minorHAnsi"/>
          <w:b/>
          <w:lang w:val="ka-GE"/>
        </w:rPr>
      </w:pPr>
      <w:r w:rsidRPr="00D81959">
        <w:rPr>
          <w:rFonts w:ascii="Sylfaen" w:hAnsi="Sylfaen" w:cs="Sylfaen"/>
          <w:b/>
        </w:rPr>
        <w:t xml:space="preserve">III - </w:t>
      </w:r>
      <w:r w:rsidR="00D32100" w:rsidRPr="00D81959">
        <w:rPr>
          <w:rFonts w:ascii="Sylfaen" w:hAnsi="Sylfaen" w:cs="Sylfaen"/>
          <w:b/>
          <w:lang w:val="ka-GE"/>
        </w:rPr>
        <w:t>წინასამშენებლო ფაზა</w:t>
      </w:r>
    </w:p>
    <w:p w14:paraId="0F21A002" w14:textId="77777777" w:rsidR="002025AF" w:rsidRPr="00D81959" w:rsidRDefault="002025AF" w:rsidP="00D81959">
      <w:pPr>
        <w:pStyle w:val="ListParagraph"/>
        <w:spacing w:after="0"/>
        <w:ind w:left="360"/>
        <w:jc w:val="both"/>
        <w:rPr>
          <w:rFonts w:ascii="Sylfaen" w:hAnsi="Sylfaen" w:cs="Sylfaen"/>
          <w:lang w:val="ka-GE"/>
        </w:rPr>
      </w:pPr>
    </w:p>
    <w:p w14:paraId="5AEC937A" w14:textId="4EE04638" w:rsidR="004F6E0D" w:rsidRPr="00D81959" w:rsidRDefault="00696E53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="0017586B" w:rsidRPr="00D81959">
        <w:rPr>
          <w:rFonts w:ascii="Sylfaen" w:hAnsi="Sylfaen" w:cs="Sylfaen"/>
          <w:b/>
          <w:lang w:val="ka-GE"/>
        </w:rPr>
        <w:t xml:space="preserve"> </w:t>
      </w:r>
      <w:r w:rsidR="00BB54D9" w:rsidRPr="00D81959">
        <w:rPr>
          <w:rFonts w:ascii="Sylfaen" w:hAnsi="Sylfaen" w:cs="Sylfaen"/>
          <w:lang w:val="ka-GE"/>
        </w:rPr>
        <w:t>ვალდებულია</w:t>
      </w:r>
      <w:r w:rsidR="00BF6C5E" w:rsidRPr="00D81959">
        <w:rPr>
          <w:rFonts w:ascii="Sylfaen" w:hAnsi="Sylfaen" w:cs="Sylfaen"/>
          <w:lang w:val="ka-GE"/>
        </w:rPr>
        <w:t xml:space="preserve">, </w:t>
      </w:r>
      <w:r w:rsidR="00BF6C5E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BF6C5E" w:rsidRPr="00D81959">
        <w:rPr>
          <w:rFonts w:ascii="Sylfaen" w:hAnsi="Sylfaen"/>
          <w:lang w:val="ka-GE"/>
        </w:rPr>
        <w:t xml:space="preserve"> დანართი N2-ით დადგენილი ვადებისა და პირობების შესაბამისად</w:t>
      </w:r>
      <w:r w:rsidR="001D636D" w:rsidRPr="00D81959">
        <w:rPr>
          <w:rFonts w:ascii="Sylfaen" w:hAnsi="Sylfaen" w:cs="Sylfaen"/>
          <w:lang w:val="ka-GE"/>
        </w:rPr>
        <w:t xml:space="preserve"> </w:t>
      </w:r>
      <w:r w:rsidR="001D636D" w:rsidRPr="00D81959">
        <w:rPr>
          <w:rFonts w:ascii="Sylfaen" w:eastAsia="Calibri" w:hAnsi="Sylfaen" w:cs="Sylfaen"/>
          <w:lang w:val="ka-GE"/>
        </w:rPr>
        <w:t xml:space="preserve">განახორციელოს </w:t>
      </w:r>
      <w:r w:rsidR="00B21063" w:rsidRPr="00D81959">
        <w:rPr>
          <w:rFonts w:ascii="Sylfaen" w:eastAsia="Calibri" w:hAnsi="Sylfaen" w:cs="Sylfaen"/>
          <w:b/>
          <w:lang w:val="ka-GE"/>
        </w:rPr>
        <w:t>ავტოსადგომის</w:t>
      </w:r>
      <w:r w:rsidR="00B21063" w:rsidRPr="00D81959">
        <w:rPr>
          <w:rFonts w:ascii="Sylfaen" w:eastAsia="Calibri" w:hAnsi="Sylfaen" w:cs="Sylfaen"/>
          <w:lang w:val="ka-GE"/>
        </w:rPr>
        <w:t xml:space="preserve"> </w:t>
      </w:r>
      <w:r w:rsidR="00B21063" w:rsidRPr="00D81959">
        <w:rPr>
          <w:rFonts w:ascii="Sylfaen" w:hAnsi="Sylfaen" w:cs="Sylfaen"/>
          <w:lang w:val="ka-GE"/>
        </w:rPr>
        <w:t>მშენებლობის</w:t>
      </w:r>
      <w:r w:rsidR="00B21063" w:rsidRPr="00D81959">
        <w:rPr>
          <w:rFonts w:ascii="Sylfaen" w:hAnsi="Sylfaen"/>
          <w:lang w:val="ka-GE"/>
        </w:rPr>
        <w:t xml:space="preserve"> </w:t>
      </w:r>
      <w:r w:rsidR="002666B8" w:rsidRPr="00D81959">
        <w:rPr>
          <w:rFonts w:ascii="Sylfaen" w:hAnsi="Sylfaen"/>
          <w:lang w:val="ka-GE"/>
        </w:rPr>
        <w:t xml:space="preserve">განხორციელებადობის </w:t>
      </w:r>
      <w:r w:rsidR="00B21063" w:rsidRPr="00D81959">
        <w:rPr>
          <w:rFonts w:ascii="Sylfaen" w:hAnsi="Sylfaen"/>
          <w:lang w:val="ka-GE"/>
        </w:rPr>
        <w:t>სრული ტექნიკურ-ეკონომიკური კვლევა</w:t>
      </w:r>
      <w:r w:rsidR="001D636D" w:rsidRPr="00D81959">
        <w:rPr>
          <w:rFonts w:ascii="Sylfaen" w:hAnsi="Sylfaen"/>
          <w:b/>
          <w:lang w:val="ka-GE"/>
        </w:rPr>
        <w:t xml:space="preserve"> </w:t>
      </w:r>
      <w:r w:rsidR="00B21063" w:rsidRPr="00D81959">
        <w:rPr>
          <w:rFonts w:ascii="Sylfaen" w:hAnsi="Sylfaen"/>
          <w:lang w:val="ka-GE"/>
        </w:rPr>
        <w:t>და</w:t>
      </w:r>
      <w:r w:rsidR="004F6E0D" w:rsidRPr="00D81959">
        <w:rPr>
          <w:rFonts w:ascii="Sylfaen" w:hAnsi="Sylfaen"/>
          <w:lang w:val="ka-GE"/>
        </w:rPr>
        <w:t xml:space="preserve"> </w:t>
      </w:r>
      <w:r w:rsidR="004F6E0D" w:rsidRPr="00D81959">
        <w:rPr>
          <w:rFonts w:ascii="Sylfaen" w:hAnsi="Sylfaen"/>
          <w:b/>
          <w:lang w:val="ka-GE"/>
        </w:rPr>
        <w:t>მთავრობას</w:t>
      </w:r>
      <w:r w:rsidR="00B21063" w:rsidRPr="00D81959">
        <w:rPr>
          <w:rFonts w:ascii="Sylfaen" w:hAnsi="Sylfaen"/>
          <w:lang w:val="ka-GE"/>
        </w:rPr>
        <w:t xml:space="preserve"> წარუდგინოს </w:t>
      </w:r>
      <w:r w:rsidR="0047370E" w:rsidRPr="00D81959">
        <w:rPr>
          <w:rFonts w:ascii="Sylfaen" w:hAnsi="Sylfaen"/>
          <w:b/>
          <w:lang w:val="ka-GE"/>
        </w:rPr>
        <w:t xml:space="preserve">ტექნიკურ-ეკონომიკური კვლევის </w:t>
      </w:r>
      <w:r w:rsidR="00097392" w:rsidRPr="00D81959">
        <w:rPr>
          <w:rFonts w:ascii="Sylfaen" w:hAnsi="Sylfaen"/>
          <w:b/>
          <w:lang w:val="ka-GE"/>
        </w:rPr>
        <w:t xml:space="preserve">შესახებ </w:t>
      </w:r>
      <w:r w:rsidR="00B21063" w:rsidRPr="00D81959">
        <w:rPr>
          <w:rFonts w:ascii="Sylfaen" w:hAnsi="Sylfaen"/>
          <w:b/>
          <w:lang w:val="ka-GE"/>
        </w:rPr>
        <w:t>ანგარიში</w:t>
      </w:r>
      <w:r w:rsidR="00714473" w:rsidRPr="00D81959">
        <w:rPr>
          <w:rFonts w:ascii="Sylfaen" w:hAnsi="Sylfaen"/>
          <w:lang w:val="ka-GE"/>
        </w:rPr>
        <w:t xml:space="preserve"> (</w:t>
      </w:r>
      <w:r w:rsidR="004F6E0D" w:rsidRPr="00D81959">
        <w:rPr>
          <w:rFonts w:ascii="Sylfaen" w:hAnsi="Sylfaen" w:cs="Sylfaen"/>
          <w:lang w:val="ka-GE"/>
        </w:rPr>
        <w:t>დანართი</w:t>
      </w:r>
      <w:r w:rsidR="004F6E0D" w:rsidRPr="00D81959">
        <w:rPr>
          <w:rFonts w:ascii="Sylfaen" w:hAnsi="Sylfaen"/>
          <w:lang w:val="ka-GE"/>
        </w:rPr>
        <w:t xml:space="preserve"> N2-</w:t>
      </w:r>
      <w:r w:rsidR="00A27F01" w:rsidRPr="00D81959">
        <w:rPr>
          <w:rFonts w:ascii="Sylfaen" w:hAnsi="Sylfaen"/>
          <w:lang w:val="ka-GE"/>
        </w:rPr>
        <w:t xml:space="preserve">ით განსაზღვრულ </w:t>
      </w:r>
      <w:r w:rsidR="004F6E0D" w:rsidRPr="00D81959">
        <w:rPr>
          <w:rFonts w:ascii="Sylfaen" w:hAnsi="Sylfaen"/>
          <w:lang w:val="ka-GE"/>
        </w:rPr>
        <w:t>შესაბამის თანხმობებთან ერთად</w:t>
      </w:r>
      <w:r w:rsidR="00714473" w:rsidRPr="00D81959">
        <w:rPr>
          <w:rFonts w:ascii="Sylfaen" w:hAnsi="Sylfaen"/>
          <w:lang w:val="ka-GE"/>
        </w:rPr>
        <w:t>)</w:t>
      </w:r>
      <w:r w:rsidR="004F6E0D" w:rsidRPr="00D81959">
        <w:rPr>
          <w:rFonts w:ascii="Sylfaen" w:hAnsi="Sylfaen"/>
          <w:lang w:val="ka-GE"/>
        </w:rPr>
        <w:t xml:space="preserve">. </w:t>
      </w:r>
    </w:p>
    <w:p w14:paraId="2A137BEA" w14:textId="2F200B91" w:rsidR="00037B7E" w:rsidRPr="00D81959" w:rsidRDefault="00C470A4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lang w:val="ka-GE"/>
        </w:rPr>
        <w:t>იმ</w:t>
      </w:r>
      <w:r w:rsidRPr="00D81959">
        <w:rPr>
          <w:rFonts w:ascii="Sylfaen" w:hAnsi="Sylfaen"/>
          <w:lang w:val="ka-GE"/>
        </w:rPr>
        <w:t xml:space="preserve"> შემთხვევაში, თუ </w:t>
      </w:r>
      <w:r w:rsidRPr="00D81959">
        <w:rPr>
          <w:rFonts w:ascii="Sylfaen" w:hAnsi="Sylfaen"/>
          <w:b/>
          <w:lang w:val="ka-GE"/>
        </w:rPr>
        <w:t>კომპანია</w:t>
      </w:r>
      <w:r w:rsidR="0047370E" w:rsidRPr="00D81959">
        <w:rPr>
          <w:rFonts w:ascii="Sylfaen" w:hAnsi="Sylfaen"/>
          <w:b/>
          <w:lang w:val="ka-GE"/>
        </w:rPr>
        <w:t>,</w:t>
      </w:r>
      <w:r w:rsidRPr="00D81959">
        <w:rPr>
          <w:rFonts w:ascii="Sylfaen" w:hAnsi="Sylfaen"/>
          <w:lang w:val="ka-GE"/>
        </w:rPr>
        <w:t xml:space="preserve"> </w:t>
      </w:r>
      <w:r w:rsidR="0047370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897E96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</w:t>
      </w:r>
      <w:r w:rsidR="00EC494D" w:rsidRPr="00D81959">
        <w:rPr>
          <w:rFonts w:ascii="Sylfaen" w:hAnsi="Sylfaen"/>
          <w:lang w:val="ka-GE"/>
        </w:rPr>
        <w:t>მე-</w:t>
      </w:r>
      <w:r w:rsidR="00D05BDE" w:rsidRPr="00D81959">
        <w:rPr>
          <w:rFonts w:ascii="Sylfaen" w:hAnsi="Sylfaen"/>
          <w:lang w:val="ka-GE"/>
        </w:rPr>
        <w:t>3</w:t>
      </w:r>
      <w:r w:rsidR="00EC494D" w:rsidRPr="00D81959">
        <w:rPr>
          <w:rFonts w:ascii="Sylfaen" w:hAnsi="Sylfaen"/>
          <w:lang w:val="ka-GE"/>
        </w:rPr>
        <w:t xml:space="preserve"> მუხლით </w:t>
      </w:r>
      <w:r w:rsidRPr="00D81959">
        <w:rPr>
          <w:rFonts w:ascii="Sylfaen" w:hAnsi="Sylfaen"/>
          <w:lang w:val="ka-GE"/>
        </w:rPr>
        <w:t xml:space="preserve">განსაზღვრული </w:t>
      </w:r>
      <w:r w:rsidR="001D636D" w:rsidRPr="00D81959">
        <w:rPr>
          <w:rFonts w:ascii="Sylfaen" w:hAnsi="Sylfaen"/>
          <w:lang w:val="ka-GE"/>
        </w:rPr>
        <w:t>ვალდებულებ</w:t>
      </w:r>
      <w:r w:rsidRPr="00D81959">
        <w:rPr>
          <w:rFonts w:ascii="Sylfaen" w:hAnsi="Sylfaen"/>
          <w:lang w:val="ka-GE"/>
        </w:rPr>
        <w:t>ის შესრულების შედეგად</w:t>
      </w:r>
      <w:r w:rsidR="0047370E" w:rsidRPr="00D81959">
        <w:rPr>
          <w:rFonts w:ascii="Sylfaen" w:hAnsi="Sylfaen"/>
          <w:lang w:val="ka-GE"/>
        </w:rPr>
        <w:t>,</w:t>
      </w:r>
      <w:r w:rsidRPr="00D81959">
        <w:rPr>
          <w:rFonts w:ascii="Sylfaen" w:hAnsi="Sylfaen"/>
          <w:lang w:val="ka-GE"/>
        </w:rPr>
        <w:t xml:space="preserve"> გადაწყვეტს </w:t>
      </w:r>
      <w:r w:rsidR="00215B8C" w:rsidRPr="00D81959">
        <w:rPr>
          <w:rFonts w:ascii="Sylfaen" w:hAnsi="Sylfaen"/>
          <w:b/>
          <w:lang w:val="ka-GE"/>
        </w:rPr>
        <w:t xml:space="preserve">ავტოსადგომის </w:t>
      </w:r>
      <w:r w:rsidRPr="00D81959">
        <w:rPr>
          <w:rFonts w:ascii="Sylfaen" w:hAnsi="Sylfaen"/>
          <w:lang w:val="ka-GE"/>
        </w:rPr>
        <w:t xml:space="preserve">მშენებლობას, მან </w:t>
      </w:r>
      <w:r w:rsidR="0047370E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CF6FE3" w:rsidRPr="00D81959">
        <w:rPr>
          <w:rFonts w:ascii="Sylfaen" w:hAnsi="Sylfaen"/>
          <w:lang w:val="ka-GE"/>
        </w:rPr>
        <w:t xml:space="preserve"> დადებიდან 3 </w:t>
      </w:r>
      <w:r w:rsidR="006F1734">
        <w:rPr>
          <w:rFonts w:ascii="Sylfaen" w:hAnsi="Sylfaen"/>
          <w:lang w:val="ka-GE"/>
        </w:rPr>
        <w:t xml:space="preserve">(სამი) </w:t>
      </w:r>
      <w:r w:rsidR="00CF6FE3" w:rsidRPr="00D81959">
        <w:rPr>
          <w:rFonts w:ascii="Sylfaen" w:hAnsi="Sylfaen"/>
          <w:lang w:val="ka-GE"/>
        </w:rPr>
        <w:t>თვის ვადაში</w:t>
      </w:r>
      <w:r w:rsidR="00BF6C5E" w:rsidRPr="00D81959">
        <w:rPr>
          <w:rFonts w:ascii="Sylfaen" w:hAnsi="Sylfaen"/>
          <w:lang w:val="ka-GE"/>
        </w:rPr>
        <w:t xml:space="preserve">, </w:t>
      </w:r>
      <w:r w:rsidR="00BF6C5E" w:rsidRPr="00D81959">
        <w:rPr>
          <w:rFonts w:ascii="Sylfaen" w:hAnsi="Sylfaen"/>
          <w:b/>
          <w:lang w:val="ka-GE"/>
        </w:rPr>
        <w:t>ტექნიკურ-ეკონომიკური კვლევის შესახებ ანგარიშთან</w:t>
      </w:r>
      <w:r w:rsidR="00BF6C5E" w:rsidRPr="00D81959">
        <w:rPr>
          <w:rFonts w:ascii="Sylfaen" w:hAnsi="Sylfaen"/>
          <w:lang w:val="ka-GE"/>
        </w:rPr>
        <w:t xml:space="preserve"> ერთად,</w:t>
      </w:r>
      <w:r w:rsidR="0047370E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მთავრობას</w:t>
      </w:r>
      <w:r w:rsidRPr="00D81959">
        <w:rPr>
          <w:rFonts w:ascii="Sylfaen" w:hAnsi="Sylfaen"/>
          <w:lang w:val="ka-GE"/>
        </w:rPr>
        <w:t xml:space="preserve"> უნდა წარუდგინოს </w:t>
      </w:r>
      <w:r w:rsidR="0047370E" w:rsidRPr="00D81959">
        <w:rPr>
          <w:rFonts w:ascii="Sylfaen" w:hAnsi="Sylfaen"/>
          <w:lang w:val="ka-GE"/>
        </w:rPr>
        <w:t xml:space="preserve">წინადადება </w:t>
      </w:r>
      <w:r w:rsidR="00033B1F" w:rsidRPr="009F6C24">
        <w:rPr>
          <w:rFonts w:ascii="Sylfaen" w:hAnsi="Sylfaen"/>
          <w:b/>
          <w:lang w:val="ka-GE"/>
        </w:rPr>
        <w:t>პროექტის</w:t>
      </w:r>
      <w:r w:rsidR="00033B1F" w:rsidRPr="00D81959">
        <w:rPr>
          <w:rFonts w:ascii="Sylfaen" w:hAnsi="Sylfaen"/>
          <w:lang w:val="ka-GE"/>
        </w:rPr>
        <w:t xml:space="preserve"> </w:t>
      </w:r>
      <w:r w:rsidR="0047370E" w:rsidRPr="00D81959">
        <w:rPr>
          <w:rFonts w:ascii="Sylfaen" w:hAnsi="Sylfaen"/>
          <w:lang w:val="ka-GE"/>
        </w:rPr>
        <w:t xml:space="preserve">შემდგომი </w:t>
      </w:r>
      <w:r w:rsidR="00033B1F" w:rsidRPr="00D81959">
        <w:rPr>
          <w:rFonts w:ascii="Sylfaen" w:hAnsi="Sylfaen"/>
          <w:lang w:val="ka-GE"/>
        </w:rPr>
        <w:t>განხორციელების თაობაზე</w:t>
      </w:r>
      <w:r w:rsidR="00BA4D03" w:rsidRPr="00D81959">
        <w:rPr>
          <w:rFonts w:ascii="Sylfaen" w:hAnsi="Sylfaen"/>
          <w:lang w:val="ka-GE"/>
        </w:rPr>
        <w:t>.</w:t>
      </w:r>
    </w:p>
    <w:p w14:paraId="4282EDA3" w14:textId="1317E09A" w:rsidR="00037B7E" w:rsidRPr="00D81959" w:rsidRDefault="00455798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თუ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 xml:space="preserve">ტექნიკურ-ეკონომიკური კვლევის </w:t>
      </w:r>
      <w:r w:rsidR="006059A5" w:rsidRPr="00D81959">
        <w:rPr>
          <w:rFonts w:ascii="Sylfaen" w:hAnsi="Sylfaen"/>
          <w:b/>
          <w:lang w:val="ka-GE"/>
        </w:rPr>
        <w:t>შესახებ ანგარიშის</w:t>
      </w:r>
      <w:r w:rsidR="0000491F" w:rsidRPr="00D81959">
        <w:rPr>
          <w:rFonts w:ascii="Sylfaen" w:hAnsi="Sylfaen"/>
        </w:rPr>
        <w:t xml:space="preserve"> </w:t>
      </w:r>
      <w:r w:rsidR="00097392" w:rsidRPr="00D81959">
        <w:rPr>
          <w:rFonts w:ascii="Sylfaen" w:hAnsi="Sylfaen"/>
          <w:lang w:val="ka-GE"/>
        </w:rPr>
        <w:t xml:space="preserve">თანახმად, </w:t>
      </w:r>
      <w:r w:rsidR="00BD01C3"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მშენებლობა და ოპერირება </w:t>
      </w:r>
      <w:r w:rsidRPr="00D81959">
        <w:rPr>
          <w:rFonts w:ascii="Sylfaen" w:hAnsi="Sylfaen"/>
          <w:b/>
          <w:lang w:val="ka-GE"/>
        </w:rPr>
        <w:t>კომპანიისათვის</w:t>
      </w:r>
      <w:r w:rsidRPr="00D81959">
        <w:rPr>
          <w:rFonts w:ascii="Sylfaen" w:hAnsi="Sylfaen"/>
          <w:lang w:val="ka-GE"/>
        </w:rPr>
        <w:t xml:space="preserve"> </w:t>
      </w:r>
      <w:r w:rsidR="00A27F01" w:rsidRPr="00D81959">
        <w:rPr>
          <w:rFonts w:ascii="Sylfaen" w:hAnsi="Sylfaen"/>
          <w:lang w:val="ka-GE"/>
        </w:rPr>
        <w:t>ტექნიკური</w:t>
      </w:r>
      <w:r w:rsidRPr="00D81959">
        <w:rPr>
          <w:rFonts w:ascii="Sylfaen" w:hAnsi="Sylfaen"/>
          <w:lang w:val="ka-GE"/>
        </w:rPr>
        <w:t xml:space="preserve"> ან/და </w:t>
      </w:r>
      <w:r w:rsidR="00A27F01" w:rsidRPr="00D81959">
        <w:rPr>
          <w:rFonts w:ascii="Sylfaen" w:hAnsi="Sylfaen"/>
          <w:lang w:val="ka-GE"/>
        </w:rPr>
        <w:t>ფინანსურ-ეკონომიკური თვალსაზრისით</w:t>
      </w:r>
      <w:r w:rsidRPr="00D81959">
        <w:rPr>
          <w:rFonts w:ascii="Sylfaen" w:hAnsi="Sylfaen"/>
          <w:lang w:val="ka-GE"/>
        </w:rPr>
        <w:t xml:space="preserve"> არ არის მიზანშეწონილი, </w:t>
      </w:r>
      <w:r w:rsidRPr="00D81959">
        <w:rPr>
          <w:rFonts w:ascii="Sylfaen" w:hAnsi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</w:t>
      </w:r>
      <w:r w:rsidR="006059A5" w:rsidRPr="00D81959">
        <w:rPr>
          <w:rFonts w:ascii="Sylfaen" w:hAnsi="Sylfaen"/>
          <w:lang w:val="ka-GE"/>
        </w:rPr>
        <w:t xml:space="preserve">უფლებამოსილია, </w:t>
      </w:r>
      <w:r w:rsidRPr="00D81959">
        <w:rPr>
          <w:rFonts w:ascii="Sylfaen" w:hAnsi="Sylfaen"/>
          <w:lang w:val="ka-GE"/>
        </w:rPr>
        <w:t xml:space="preserve">საკუთარი შეხედულებისამებრ, </w:t>
      </w:r>
      <w:r w:rsidR="006059A5" w:rsidRPr="00D81959">
        <w:rPr>
          <w:rFonts w:ascii="Sylfaen" w:hAnsi="Sylfaen"/>
          <w:lang w:val="ka-GE"/>
        </w:rPr>
        <w:t>მიიღოს</w:t>
      </w:r>
      <w:r w:rsidRPr="00D81959">
        <w:rPr>
          <w:rFonts w:ascii="Sylfaen" w:hAnsi="Sylfaen"/>
          <w:lang w:val="ka-GE"/>
        </w:rPr>
        <w:t xml:space="preserve"> </w:t>
      </w:r>
      <w:r w:rsidR="006059A5" w:rsidRPr="00D81959">
        <w:rPr>
          <w:rFonts w:ascii="Sylfaen" w:hAnsi="Sylfaen"/>
          <w:lang w:val="ka-GE"/>
        </w:rPr>
        <w:t>გადაწყვეტილება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 xml:space="preserve">პროექტის </w:t>
      </w:r>
      <w:r w:rsidRPr="00D81959">
        <w:rPr>
          <w:rFonts w:ascii="Sylfaen" w:hAnsi="Sylfaen"/>
          <w:lang w:val="ka-GE"/>
        </w:rPr>
        <w:t>განხორციელებ</w:t>
      </w:r>
      <w:r w:rsidR="009045AF" w:rsidRPr="00D81959">
        <w:rPr>
          <w:rFonts w:ascii="Sylfaen" w:hAnsi="Sylfaen"/>
          <w:lang w:val="ka-GE"/>
        </w:rPr>
        <w:t>აზე უარის თქმის</w:t>
      </w:r>
      <w:r w:rsidRPr="00D81959">
        <w:rPr>
          <w:rFonts w:ascii="Sylfaen" w:hAnsi="Sylfaen"/>
          <w:lang w:val="ka-GE"/>
        </w:rPr>
        <w:t xml:space="preserve"> თაობაზე</w:t>
      </w:r>
      <w:r w:rsidR="006059A5" w:rsidRPr="00D81959">
        <w:rPr>
          <w:rFonts w:ascii="Sylfaen" w:hAnsi="Sylfaen"/>
          <w:lang w:val="ka-GE"/>
        </w:rPr>
        <w:t xml:space="preserve">, რა შემთხვევაშიც </w:t>
      </w:r>
      <w:r w:rsidR="006059A5" w:rsidRPr="00D81959">
        <w:rPr>
          <w:rFonts w:ascii="Sylfaen" w:hAnsi="Sylfaen"/>
          <w:b/>
          <w:lang w:val="ka-GE"/>
        </w:rPr>
        <w:t>კომპანიამ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შესაბამის</w:t>
      </w:r>
      <w:r w:rsidR="006059A5" w:rsidRPr="00D81959">
        <w:rPr>
          <w:rFonts w:ascii="Sylfaen" w:hAnsi="Sylfaen"/>
          <w:lang w:val="ka-GE"/>
        </w:rPr>
        <w:t>ი</w:t>
      </w:r>
      <w:r w:rsidRPr="00D81959">
        <w:rPr>
          <w:rFonts w:ascii="Sylfaen" w:hAnsi="Sylfaen"/>
          <w:lang w:val="ka-GE"/>
        </w:rPr>
        <w:t xml:space="preserve"> </w:t>
      </w:r>
      <w:r w:rsidR="006059A5" w:rsidRPr="00D81959">
        <w:rPr>
          <w:rFonts w:ascii="Sylfaen" w:hAnsi="Sylfaen"/>
          <w:lang w:val="ka-GE"/>
        </w:rPr>
        <w:t>შეტყობინება უნდა</w:t>
      </w:r>
      <w:r w:rsidRPr="00D81959">
        <w:rPr>
          <w:rFonts w:ascii="Sylfaen" w:hAnsi="Sylfaen"/>
          <w:lang w:val="ka-GE"/>
        </w:rPr>
        <w:t xml:space="preserve"> </w:t>
      </w:r>
      <w:r w:rsidR="006059A5" w:rsidRPr="00D81959">
        <w:rPr>
          <w:rFonts w:ascii="Sylfaen" w:hAnsi="Sylfaen"/>
          <w:lang w:val="ka-GE"/>
        </w:rPr>
        <w:t>გაუგზავნო</w:t>
      </w:r>
      <w:r w:rsidRPr="00D81959">
        <w:rPr>
          <w:rFonts w:ascii="Sylfaen" w:hAnsi="Sylfaen"/>
          <w:lang w:val="ka-GE"/>
        </w:rPr>
        <w:t xml:space="preserve">ს </w:t>
      </w:r>
      <w:r w:rsidRPr="00D81959">
        <w:rPr>
          <w:rFonts w:ascii="Sylfaen" w:hAnsi="Sylfaen"/>
          <w:b/>
          <w:lang w:val="ka-GE"/>
        </w:rPr>
        <w:t>მთავრობას</w:t>
      </w:r>
      <w:r w:rsidRPr="00D81959">
        <w:rPr>
          <w:rFonts w:ascii="Sylfaen" w:hAnsi="Sylfaen"/>
          <w:lang w:val="ka-GE"/>
        </w:rPr>
        <w:t xml:space="preserve"> მისთვის </w:t>
      </w:r>
      <w:r w:rsidR="00D93652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A4450C" w:rsidRPr="00D81959">
        <w:rPr>
          <w:rFonts w:ascii="Sylfaen" w:hAnsi="Sylfaen"/>
          <w:b/>
          <w:lang w:val="ka-GE"/>
        </w:rPr>
        <w:t xml:space="preserve">ხელშეკრულების </w:t>
      </w:r>
      <w:r w:rsidR="00CB0AA8" w:rsidRPr="00D81959">
        <w:rPr>
          <w:rFonts w:ascii="Sylfaen" w:hAnsi="Sylfaen"/>
          <w:lang w:val="ka-GE"/>
        </w:rPr>
        <w:t>მე-</w:t>
      </w:r>
      <w:r w:rsidR="00D05BDE" w:rsidRPr="00D81959">
        <w:rPr>
          <w:rFonts w:ascii="Sylfaen" w:hAnsi="Sylfaen"/>
          <w:lang w:val="ka-GE"/>
        </w:rPr>
        <w:t>4</w:t>
      </w:r>
      <w:r w:rsidR="00CB0AA8" w:rsidRPr="00D81959">
        <w:rPr>
          <w:rFonts w:ascii="Sylfaen" w:hAnsi="Sylfaen"/>
          <w:lang w:val="ka-GE"/>
        </w:rPr>
        <w:t xml:space="preserve"> მუხლით</w:t>
      </w:r>
      <w:r w:rsidRPr="00D81959">
        <w:rPr>
          <w:rFonts w:ascii="Sylfaen" w:hAnsi="Sylfaen"/>
          <w:lang w:val="ka-GE"/>
        </w:rPr>
        <w:t xml:space="preserve"> გათვალისწინებული წინადადების  წარდგენამდე. </w:t>
      </w:r>
      <w:r w:rsidR="00714473" w:rsidRPr="00D81959">
        <w:rPr>
          <w:rFonts w:ascii="Sylfaen" w:hAnsi="Sylfaen"/>
        </w:rPr>
        <w:t>ასეთ შემთხვევაში,</w:t>
      </w:r>
      <w:r w:rsidR="00714473" w:rsidRPr="00D81959">
        <w:rPr>
          <w:rFonts w:ascii="Sylfaen" w:hAnsi="Sylfaen"/>
          <w:b/>
        </w:rPr>
        <w:t xml:space="preserve"> კომპანია</w:t>
      </w:r>
      <w:r w:rsidR="00714473" w:rsidRPr="00D81959">
        <w:rPr>
          <w:rFonts w:ascii="Sylfaen" w:hAnsi="Sylfaen"/>
        </w:rPr>
        <w:t xml:space="preserve"> ვალდებულია, </w:t>
      </w:r>
      <w:r w:rsidR="00714473" w:rsidRPr="00D81959">
        <w:rPr>
          <w:rFonts w:ascii="Sylfaen" w:hAnsi="Sylfaen"/>
          <w:b/>
        </w:rPr>
        <w:t>მთავრობის</w:t>
      </w:r>
      <w:r w:rsidR="00714473" w:rsidRPr="00D81959">
        <w:rPr>
          <w:rFonts w:ascii="Sylfaen" w:hAnsi="Sylfaen"/>
        </w:rPr>
        <w:t xml:space="preserve"> მოთხოვნიდან</w:t>
      </w:r>
      <w:r w:rsidR="00714473" w:rsidRPr="00D81959">
        <w:rPr>
          <w:rFonts w:ascii="Sylfaen" w:hAnsi="Sylfaen"/>
          <w:lang w:val="ka-GE"/>
        </w:rPr>
        <w:t xml:space="preserve"> არაუგვიანეს</w:t>
      </w:r>
      <w:r w:rsidR="00714473" w:rsidRPr="00D81959">
        <w:rPr>
          <w:rFonts w:ascii="Sylfaen" w:hAnsi="Sylfaen"/>
        </w:rPr>
        <w:t xml:space="preserve"> 1 (ერთი) თვის ვადაში პირვანდელ მდგომარეობაში </w:t>
      </w:r>
      <w:r w:rsidR="00714473" w:rsidRPr="00D81959">
        <w:rPr>
          <w:rFonts w:ascii="Sylfaen" w:hAnsi="Sylfaen"/>
          <w:lang w:val="ka-GE"/>
        </w:rPr>
        <w:t xml:space="preserve">(რაც გულისხმობს </w:t>
      </w:r>
      <w:r w:rsidR="00714473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714473" w:rsidRPr="00D81959">
        <w:rPr>
          <w:rFonts w:ascii="Sylfaen" w:hAnsi="Sylfaen"/>
          <w:lang w:val="ka-GE"/>
        </w:rPr>
        <w:t xml:space="preserve"> დადების მომენტისთვის არსებულ მდგომარეობას) </w:t>
      </w:r>
      <w:r w:rsidR="00714473" w:rsidRPr="00D81959">
        <w:rPr>
          <w:rFonts w:ascii="Sylfaen" w:hAnsi="Sylfaen"/>
        </w:rPr>
        <w:t xml:space="preserve">აღადგინოს </w:t>
      </w:r>
      <w:r w:rsidR="00714473" w:rsidRPr="00D81959">
        <w:rPr>
          <w:rFonts w:ascii="Sylfaen" w:hAnsi="Sylfaen"/>
          <w:b/>
          <w:lang w:val="ka-GE"/>
        </w:rPr>
        <w:t>საპროექტო ტერიტორია</w:t>
      </w:r>
      <w:r w:rsidR="00037B7E" w:rsidRPr="00D81959">
        <w:rPr>
          <w:rFonts w:ascii="Sylfaen" w:hAnsi="Sylfaen"/>
          <w:lang w:val="ka-GE"/>
        </w:rPr>
        <w:t>.</w:t>
      </w:r>
    </w:p>
    <w:p w14:paraId="399DCE33" w14:textId="2732701F" w:rsidR="00714473" w:rsidRPr="00D81959" w:rsidRDefault="002438A0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 w:cs="Sylfaen"/>
          <w:lang w:val="ka-GE"/>
        </w:rPr>
        <w:t xml:space="preserve"> მიერ </w:t>
      </w:r>
      <w:r w:rsidR="00D93652"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A4450C" w:rsidRPr="00D81959">
        <w:rPr>
          <w:rFonts w:ascii="Sylfaen" w:hAnsi="Sylfaen" w:cs="Sylfaen"/>
          <w:b/>
          <w:lang w:val="ka-GE"/>
        </w:rPr>
        <w:t>ხელშეკრულების</w:t>
      </w:r>
      <w:r w:rsidR="00CB0AA8" w:rsidRPr="00D81959">
        <w:rPr>
          <w:rFonts w:ascii="Sylfaen" w:hAnsi="Sylfaen" w:cs="Sylfaen"/>
          <w:lang w:val="ka-GE"/>
        </w:rPr>
        <w:t xml:space="preserve"> მე-</w:t>
      </w:r>
      <w:r w:rsidR="00D05BDE" w:rsidRPr="00D81959">
        <w:rPr>
          <w:rFonts w:ascii="Sylfaen" w:hAnsi="Sylfaen" w:cs="Sylfaen"/>
          <w:lang w:val="ka-GE"/>
        </w:rPr>
        <w:t>4</w:t>
      </w:r>
      <w:r w:rsidR="00CB0AA8" w:rsidRPr="00D81959">
        <w:rPr>
          <w:rFonts w:ascii="Sylfaen" w:hAnsi="Sylfaen" w:cs="Sylfaen"/>
          <w:lang w:val="ka-GE"/>
        </w:rPr>
        <w:t xml:space="preserve"> მუხლის </w:t>
      </w:r>
      <w:r w:rsidRPr="00D81959">
        <w:rPr>
          <w:rFonts w:ascii="Sylfaen" w:hAnsi="Sylfaen" w:cs="Sylfaen"/>
          <w:lang w:val="ka-GE"/>
        </w:rPr>
        <w:t xml:space="preserve">შესაბამისად </w:t>
      </w:r>
      <w:r w:rsidR="00097392" w:rsidRPr="009F6C24">
        <w:rPr>
          <w:rFonts w:ascii="Sylfaen" w:hAnsi="Sylfaen"/>
          <w:b/>
          <w:lang w:val="ka-GE"/>
        </w:rPr>
        <w:t>პროექტის</w:t>
      </w:r>
      <w:r w:rsidR="00097392" w:rsidRPr="00D81959">
        <w:rPr>
          <w:rFonts w:ascii="Sylfaen" w:hAnsi="Sylfaen"/>
          <w:lang w:val="ka-GE"/>
        </w:rPr>
        <w:t xml:space="preserve"> განხორციელების თაობაზე </w:t>
      </w:r>
      <w:r w:rsidRPr="00D81959">
        <w:rPr>
          <w:rFonts w:ascii="Sylfaen" w:hAnsi="Sylfaen" w:cs="Sylfaen"/>
          <w:lang w:val="ka-GE"/>
        </w:rPr>
        <w:t xml:space="preserve">წინადადების წარდგენიდან </w:t>
      </w:r>
      <w:r w:rsidR="00647059" w:rsidRPr="00D81959">
        <w:rPr>
          <w:rFonts w:ascii="Sylfaen" w:hAnsi="Sylfaen" w:cs="Sylfaen"/>
          <w:lang w:val="ka-GE"/>
        </w:rPr>
        <w:t xml:space="preserve">3 </w:t>
      </w:r>
      <w:r w:rsidR="00BB54D9" w:rsidRPr="00D81959">
        <w:rPr>
          <w:rFonts w:ascii="Sylfaen" w:hAnsi="Sylfaen" w:cs="Sylfaen"/>
          <w:lang w:val="ka-GE"/>
        </w:rPr>
        <w:t>(</w:t>
      </w:r>
      <w:r w:rsidR="00647059" w:rsidRPr="00D81959">
        <w:rPr>
          <w:rFonts w:ascii="Sylfaen" w:hAnsi="Sylfaen" w:cs="Sylfaen"/>
          <w:lang w:val="ka-GE"/>
        </w:rPr>
        <w:t>სამი</w:t>
      </w:r>
      <w:r w:rsidR="00BB54D9" w:rsidRPr="00D81959">
        <w:rPr>
          <w:rFonts w:ascii="Sylfaen" w:hAnsi="Sylfaen" w:cs="Sylfaen"/>
          <w:lang w:val="ka-GE"/>
        </w:rPr>
        <w:t>)</w:t>
      </w:r>
      <w:r w:rsidRPr="00D81959">
        <w:rPr>
          <w:rFonts w:ascii="Sylfaen" w:hAnsi="Sylfaen" w:cs="Sylfaen"/>
          <w:lang w:val="ka-GE"/>
        </w:rPr>
        <w:t xml:space="preserve"> თვის ვადაში </w:t>
      </w:r>
      <w:r w:rsidR="00647059" w:rsidRPr="00D81959">
        <w:rPr>
          <w:rFonts w:ascii="Sylfaen" w:hAnsi="Sylfaen" w:cs="Sylfaen"/>
          <w:b/>
          <w:lang w:val="ka-GE"/>
        </w:rPr>
        <w:t>მთავრობა</w:t>
      </w:r>
      <w:r w:rsidRPr="00D81959">
        <w:rPr>
          <w:rFonts w:ascii="Sylfaen" w:hAnsi="Sylfaen" w:cs="Sylfaen"/>
          <w:lang w:val="ka-GE"/>
        </w:rPr>
        <w:t xml:space="preserve"> და </w:t>
      </w:r>
      <w:r w:rsidRPr="00D81959">
        <w:rPr>
          <w:rFonts w:ascii="Sylfaen" w:hAnsi="Sylfaen" w:cs="Sylfaen"/>
          <w:b/>
          <w:lang w:val="ka-GE"/>
        </w:rPr>
        <w:t>კომპანია</w:t>
      </w:r>
      <w:r w:rsidRPr="00D81959">
        <w:rPr>
          <w:rFonts w:ascii="Sylfaen" w:hAnsi="Sylfaen" w:cs="Sylfaen"/>
          <w:lang w:val="ka-GE"/>
        </w:rPr>
        <w:t xml:space="preserve"> ერთობლივად განიხილავენ </w:t>
      </w:r>
      <w:r w:rsidR="0052500B" w:rsidRPr="00D81959">
        <w:rPr>
          <w:rFonts w:ascii="Sylfaen" w:hAnsi="Sylfaen"/>
          <w:b/>
          <w:lang w:val="ka-GE"/>
        </w:rPr>
        <w:t xml:space="preserve">პროექტის </w:t>
      </w:r>
      <w:r w:rsidR="0052500B" w:rsidRPr="00D81959">
        <w:rPr>
          <w:rFonts w:ascii="Sylfaen" w:hAnsi="Sylfaen"/>
          <w:lang w:val="ka-GE"/>
        </w:rPr>
        <w:t>შემდგომი განხორციელების</w:t>
      </w:r>
      <w:r w:rsidRPr="00D81959">
        <w:rPr>
          <w:rFonts w:ascii="Sylfaen" w:hAnsi="Sylfaen"/>
          <w:lang w:val="ka-GE"/>
        </w:rPr>
        <w:t xml:space="preserve"> მიზანშეწონილობის საკითხს</w:t>
      </w:r>
      <w:r w:rsidRPr="00D81959">
        <w:rPr>
          <w:rFonts w:ascii="Sylfaen" w:hAnsi="Sylfaen"/>
        </w:rPr>
        <w:t xml:space="preserve">, </w:t>
      </w:r>
      <w:r w:rsidRPr="00D81959">
        <w:rPr>
          <w:rFonts w:ascii="Sylfaen" w:hAnsi="Sylfaen"/>
          <w:lang w:val="ka-GE"/>
        </w:rPr>
        <w:t>რაზეც</w:t>
      </w:r>
      <w:r w:rsidRPr="00D81959">
        <w:rPr>
          <w:rFonts w:ascii="Sylfaen" w:hAnsi="Sylfaen" w:cstheme="minorHAnsi"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>შეთანხმების</w:t>
      </w:r>
      <w:r w:rsidRPr="00D81959">
        <w:rPr>
          <w:rFonts w:ascii="Sylfaen" w:hAnsi="Sylfaen"/>
          <w:lang w:val="ka-GE"/>
        </w:rPr>
        <w:t xml:space="preserve"> შემთხვევაში, </w:t>
      </w:r>
      <w:r w:rsidRPr="00D81959">
        <w:rPr>
          <w:rFonts w:ascii="Sylfaen" w:hAnsi="Sylfaen"/>
          <w:b/>
          <w:lang w:val="ka-GE"/>
        </w:rPr>
        <w:t>მხარეები</w:t>
      </w:r>
      <w:r w:rsidRPr="00D81959">
        <w:rPr>
          <w:rFonts w:ascii="Sylfaen" w:hAnsi="Sylfaen"/>
          <w:lang w:val="ka-GE"/>
        </w:rPr>
        <w:t xml:space="preserve"> ხელს მოაწერენ </w:t>
      </w:r>
      <w:r w:rsidR="00066A5B" w:rsidRPr="00D81959">
        <w:rPr>
          <w:rFonts w:ascii="Sylfaen" w:hAnsi="Sylfaen"/>
          <w:b/>
          <w:lang w:val="ka-GE"/>
        </w:rPr>
        <w:t>შეთანხმებას</w:t>
      </w:r>
      <w:r w:rsidRPr="00D81959">
        <w:rPr>
          <w:rFonts w:ascii="Sylfaen" w:hAnsi="Sylfaen"/>
          <w:lang w:val="ka-GE"/>
        </w:rPr>
        <w:t xml:space="preserve">. </w:t>
      </w:r>
      <w:r w:rsidR="00B87B34" w:rsidRPr="00D81959">
        <w:rPr>
          <w:rFonts w:ascii="Sylfaen" w:hAnsi="Sylfaen"/>
          <w:b/>
          <w:lang w:val="ka-GE"/>
        </w:rPr>
        <w:t xml:space="preserve">პროექტის </w:t>
      </w:r>
      <w:r w:rsidR="00B87B34" w:rsidRPr="00D81959">
        <w:rPr>
          <w:rFonts w:ascii="Sylfaen" w:hAnsi="Sylfaen"/>
          <w:lang w:val="ka-GE"/>
        </w:rPr>
        <w:t xml:space="preserve">შემდგომი განხორციელების თაობაზე </w:t>
      </w:r>
      <w:r w:rsidRPr="00D81959">
        <w:rPr>
          <w:rFonts w:ascii="Sylfaen" w:hAnsi="Sylfaen"/>
          <w:b/>
          <w:lang w:val="ka-GE"/>
        </w:rPr>
        <w:t>მთავრობის</w:t>
      </w:r>
      <w:r w:rsidR="004F39DB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გადაწყვეტილება უნდა ეყრდნობოდეს </w:t>
      </w:r>
      <w:r w:rsidRPr="00D81959">
        <w:rPr>
          <w:rFonts w:ascii="Sylfaen" w:hAnsi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მიერ </w:t>
      </w:r>
      <w:r w:rsidR="00BA4D03" w:rsidRPr="00D81959">
        <w:rPr>
          <w:rFonts w:ascii="Sylfaen" w:hAnsi="Sylfaen"/>
          <w:lang w:val="ka-GE"/>
        </w:rPr>
        <w:t>წარდგენილ</w:t>
      </w:r>
      <w:r w:rsidRPr="00D81959">
        <w:rPr>
          <w:rFonts w:ascii="Sylfaen" w:hAnsi="Sylfaen"/>
          <w:b/>
          <w:lang w:val="ka-GE"/>
        </w:rPr>
        <w:t xml:space="preserve"> ტექნიკურ-ეკონომიკური კვლევის </w:t>
      </w:r>
      <w:r w:rsidR="005B235F" w:rsidRPr="00D81959">
        <w:rPr>
          <w:rFonts w:ascii="Sylfaen" w:hAnsi="Sylfaen"/>
          <w:b/>
          <w:lang w:val="ka-GE"/>
        </w:rPr>
        <w:t xml:space="preserve">შესახებ </w:t>
      </w:r>
      <w:r w:rsidR="00A94B3E" w:rsidRPr="00D81959">
        <w:rPr>
          <w:rFonts w:ascii="Sylfaen" w:hAnsi="Sylfaen"/>
          <w:b/>
          <w:lang w:val="ka-GE"/>
        </w:rPr>
        <w:t>ანგარიშს</w:t>
      </w:r>
      <w:r w:rsidR="00A94B3E" w:rsidRPr="00D81959">
        <w:rPr>
          <w:rFonts w:ascii="Sylfaen" w:hAnsi="Sylfaen"/>
          <w:lang w:val="ka-GE"/>
        </w:rPr>
        <w:t>.</w:t>
      </w:r>
    </w:p>
    <w:p w14:paraId="54152941" w14:textId="1E66B84A" w:rsidR="004F6E0D" w:rsidRPr="00D81959" w:rsidRDefault="00F871FB" w:rsidP="00D81959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შეთანხმების</w:t>
      </w:r>
      <w:r w:rsidRPr="00D81959">
        <w:rPr>
          <w:rFonts w:ascii="Sylfaen" w:hAnsi="Sylfaen" w:cs="Sylfaen"/>
          <w:lang w:val="ka-GE"/>
        </w:rPr>
        <w:t xml:space="preserve"> ხელმოწერიდან 1 (ერთი) თვის ვადაში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სააგენტოსა</w:t>
      </w:r>
      <w:r w:rsidRPr="00D81959">
        <w:rPr>
          <w:rFonts w:ascii="Sylfaen" w:hAnsi="Sylfaen"/>
          <w:lang w:val="ka-GE"/>
        </w:rPr>
        <w:t xml:space="preserve"> და </w:t>
      </w:r>
      <w:r w:rsidRPr="00D81959">
        <w:rPr>
          <w:rFonts w:ascii="Sylfaen" w:hAnsi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შორის დაიდება </w:t>
      </w:r>
      <w:r w:rsidRPr="00D81959">
        <w:rPr>
          <w:rFonts w:ascii="Sylfaen" w:hAnsi="Sylfaen"/>
          <w:b/>
          <w:lang w:val="ka-GE"/>
        </w:rPr>
        <w:t>აღნაგობის ხელშეკრულება</w:t>
      </w:r>
      <w:r w:rsidR="00DD04E3" w:rsidRPr="00D81959">
        <w:rPr>
          <w:rFonts w:ascii="Sylfaen" w:hAnsi="Sylfaen"/>
          <w:lang w:val="ka-GE"/>
        </w:rPr>
        <w:t>.</w:t>
      </w:r>
    </w:p>
    <w:p w14:paraId="5D6D31A5" w14:textId="57BB76E8" w:rsidR="00FF1EB1" w:rsidRPr="00D81959" w:rsidRDefault="001A5D2E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Pr="00D81959">
        <w:rPr>
          <w:rFonts w:ascii="Sylfaen" w:hAnsi="Sylfaen" w:cs="Sylfaen"/>
          <w:lang w:val="ka-GE"/>
        </w:rPr>
        <w:t xml:space="preserve"> ვალდებულია </w:t>
      </w:r>
      <w:r w:rsidRPr="00D81959">
        <w:rPr>
          <w:rFonts w:ascii="Sylfaen" w:hAnsi="Sylfaen" w:cs="Sylfaen"/>
          <w:b/>
          <w:lang w:val="ka-GE"/>
        </w:rPr>
        <w:t>შეთანხმების</w:t>
      </w:r>
      <w:r w:rsidRPr="00D81959">
        <w:rPr>
          <w:rFonts w:ascii="Sylfaen" w:hAnsi="Sylfaen"/>
          <w:lang w:val="ka-GE"/>
        </w:rPr>
        <w:t xml:space="preserve"> ხელმოწერიდან 3 (სამი) თვის ვადაში მოიპოვოს </w:t>
      </w:r>
      <w:r w:rsidR="00743CA1" w:rsidRPr="00D81959">
        <w:rPr>
          <w:rFonts w:ascii="Sylfaen" w:hAnsi="Sylfaen"/>
          <w:b/>
          <w:lang w:val="ka-GE"/>
        </w:rPr>
        <w:t>მშენებლობის</w:t>
      </w:r>
      <w:r w:rsidRPr="00D81959">
        <w:rPr>
          <w:rFonts w:ascii="Sylfaen" w:hAnsi="Sylfaen"/>
          <w:b/>
          <w:lang w:val="ka-GE"/>
        </w:rPr>
        <w:t xml:space="preserve"> ნებართვა</w:t>
      </w:r>
      <w:r w:rsidRPr="00D81959">
        <w:rPr>
          <w:rFonts w:ascii="Sylfaen" w:hAnsi="Sylfaen"/>
          <w:lang w:val="ka-GE"/>
        </w:rPr>
        <w:t xml:space="preserve"> და </w:t>
      </w:r>
      <w:r w:rsidR="00743CA1" w:rsidRPr="00D81959">
        <w:rPr>
          <w:rFonts w:ascii="Sylfaen" w:hAnsi="Sylfaen"/>
          <w:lang w:val="ka-GE"/>
        </w:rPr>
        <w:t xml:space="preserve">საქართველოს კანონმდებლობით გათვალისწინებული, </w:t>
      </w:r>
      <w:r w:rsidRPr="00D81959">
        <w:rPr>
          <w:rFonts w:ascii="Sylfaen" w:hAnsi="Sylfaen"/>
          <w:b/>
          <w:lang w:val="ka-GE"/>
        </w:rPr>
        <w:t>პროექტის</w:t>
      </w:r>
      <w:r w:rsidRPr="00D81959">
        <w:rPr>
          <w:rFonts w:ascii="Sylfaen" w:hAnsi="Sylfaen"/>
          <w:lang w:val="ka-GE"/>
        </w:rPr>
        <w:t xml:space="preserve"> განსახორციელებლად საჭირო</w:t>
      </w:r>
      <w:r w:rsidR="00743CA1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სხვა შესაბამისი ნებართვები/ლიცენზიები, ასეთის არსებობის შემთხვევაში</w:t>
      </w:r>
      <w:r w:rsidR="00DE0332" w:rsidRPr="00D81959">
        <w:rPr>
          <w:rFonts w:ascii="Sylfaen" w:hAnsi="Sylfaen"/>
          <w:lang w:val="ka-GE"/>
        </w:rPr>
        <w:t>.</w:t>
      </w:r>
      <w:r w:rsidR="00FF1EB1" w:rsidRPr="00D81959">
        <w:rPr>
          <w:rFonts w:ascii="Sylfaen" w:hAnsi="Sylfaen"/>
          <w:lang w:val="ka-GE"/>
        </w:rPr>
        <w:t xml:space="preserve"> </w:t>
      </w:r>
    </w:p>
    <w:p w14:paraId="410E35F3" w14:textId="3DAD4848" w:rsidR="009961BD" w:rsidRPr="00D81959" w:rsidRDefault="009961BD" w:rsidP="00D81959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კომპანია </w:t>
      </w:r>
      <w:r w:rsidRPr="00D81959">
        <w:rPr>
          <w:rFonts w:ascii="Sylfaen" w:hAnsi="Sylfaen" w:cs="Sylfaen"/>
          <w:lang w:val="ka-GE"/>
        </w:rPr>
        <w:t xml:space="preserve">ვალდებულია, </w:t>
      </w:r>
      <w:r w:rsidRPr="00D81959">
        <w:rPr>
          <w:rFonts w:ascii="Sylfaen" w:hAnsi="Sylfaen" w:cs="Sylfaen"/>
          <w:b/>
          <w:lang w:val="ka-GE"/>
        </w:rPr>
        <w:t>მშენებლობის ნებართვის</w:t>
      </w:r>
      <w:r w:rsidRPr="00D81959">
        <w:rPr>
          <w:rFonts w:ascii="Sylfaen" w:hAnsi="Sylfaen" w:cs="Sylfaen"/>
          <w:lang w:val="ka-GE"/>
        </w:rPr>
        <w:t xml:space="preserve"> </w:t>
      </w:r>
      <w:r w:rsidR="00743CA1" w:rsidRPr="00D81959">
        <w:rPr>
          <w:rFonts w:ascii="Sylfaen" w:hAnsi="Sylfaen" w:cs="Sylfaen"/>
          <w:lang w:val="ka-GE"/>
        </w:rPr>
        <w:t xml:space="preserve">მოპოვებამდე მოიპოვოს </w:t>
      </w:r>
      <w:r w:rsidRPr="00D81959">
        <w:rPr>
          <w:rFonts w:ascii="Sylfaen" w:hAnsi="Sylfaen"/>
          <w:b/>
          <w:lang w:val="ka-GE"/>
        </w:rPr>
        <w:t>პროექტის</w:t>
      </w:r>
      <w:r w:rsidRPr="00D81959">
        <w:rPr>
          <w:rFonts w:ascii="Sylfaen" w:hAnsi="Sylfaen"/>
          <w:lang w:val="ka-GE"/>
        </w:rPr>
        <w:t xml:space="preserve"> განხორციელებისათვის საჭირო ან/და </w:t>
      </w:r>
      <w:r w:rsidR="00BA4D03" w:rsidRPr="00D81959">
        <w:rPr>
          <w:rFonts w:ascii="Sylfaen" w:hAnsi="Sylfaen"/>
          <w:b/>
          <w:lang w:val="ka-GE"/>
        </w:rPr>
        <w:t xml:space="preserve">საპროექტო ტერიტორიის </w:t>
      </w:r>
      <w:r w:rsidR="00BA4D03" w:rsidRPr="00D81959">
        <w:rPr>
          <w:rFonts w:ascii="Sylfaen" w:hAnsi="Sylfaen"/>
          <w:lang w:val="ka-GE"/>
        </w:rPr>
        <w:t>არეალში</w:t>
      </w:r>
      <w:r w:rsidRPr="00D81959">
        <w:rPr>
          <w:rFonts w:ascii="Sylfaen" w:hAnsi="Sylfaen"/>
          <w:lang w:val="ka-GE"/>
        </w:rPr>
        <w:t xml:space="preserve"> მოქცეულ სხვა მიწის </w:t>
      </w:r>
      <w:r w:rsidR="00BA4D03" w:rsidRPr="00D81959">
        <w:rPr>
          <w:rFonts w:ascii="Sylfaen" w:hAnsi="Sylfaen"/>
          <w:lang w:val="ka-GE"/>
        </w:rPr>
        <w:t>ნაკვეთებზე</w:t>
      </w:r>
      <w:r w:rsidRPr="00D81959">
        <w:rPr>
          <w:rFonts w:ascii="Sylfaen" w:hAnsi="Sylfaen"/>
          <w:lang w:val="ka-GE"/>
        </w:rPr>
        <w:t xml:space="preserve"> (</w:t>
      </w:r>
      <w:r w:rsidRPr="00D81959">
        <w:rPr>
          <w:rFonts w:ascii="Sylfaen" w:hAnsi="Sylfaen" w:cs="Sylfaen"/>
          <w:lang w:val="ka-GE"/>
        </w:rPr>
        <w:t xml:space="preserve">გარდა </w:t>
      </w:r>
      <w:r w:rsidRPr="00D81959">
        <w:rPr>
          <w:rFonts w:ascii="Sylfaen" w:hAnsi="Sylfaen" w:cs="Sylfaen"/>
          <w:b/>
          <w:lang w:val="ka-GE"/>
        </w:rPr>
        <w:t>აღნაგობის ხელშეკრულების</w:t>
      </w:r>
      <w:r w:rsidRPr="00D81959">
        <w:rPr>
          <w:rFonts w:ascii="Sylfaen" w:hAnsi="Sylfaen" w:cs="Sylfaen"/>
          <w:lang w:val="ka-GE"/>
        </w:rPr>
        <w:t xml:space="preserve"> საფუძველზე გადაცემული მიწის ნაკვეთებისა)</w:t>
      </w:r>
      <w:r w:rsidRPr="00D81959">
        <w:rPr>
          <w:rFonts w:ascii="Sylfaen" w:hAnsi="Sylfaen"/>
          <w:lang w:val="ka-GE"/>
        </w:rPr>
        <w:t xml:space="preserve"> შესაბამისი უფლებები, </w:t>
      </w:r>
      <w:r w:rsidRPr="00D81959">
        <w:rPr>
          <w:rFonts w:ascii="Sylfaen" w:hAnsi="Sylfaen" w:cs="Sylfaen"/>
          <w:lang w:val="ka-GE"/>
        </w:rPr>
        <w:t>ასეთის არსებობის შემთხვევაში</w:t>
      </w:r>
      <w:r w:rsidR="00743CA1" w:rsidRPr="00D81959">
        <w:rPr>
          <w:rFonts w:ascii="Sylfaen" w:hAnsi="Sylfaen" w:cs="Sylfaen"/>
          <w:lang w:val="ka-GE"/>
        </w:rPr>
        <w:t>.</w:t>
      </w:r>
    </w:p>
    <w:p w14:paraId="3CEB1ECD" w14:textId="72A37289" w:rsidR="00B11261" w:rsidRPr="00DB46A0" w:rsidRDefault="00DE0332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B46A0">
        <w:rPr>
          <w:rFonts w:ascii="Sylfaen" w:hAnsi="Sylfaen" w:cs="Sylfaen"/>
          <w:b/>
          <w:lang w:val="ka-GE"/>
        </w:rPr>
        <w:lastRenderedPageBreak/>
        <w:t>კომპანია</w:t>
      </w:r>
      <w:r w:rsidRPr="00DB46A0">
        <w:rPr>
          <w:rFonts w:ascii="Sylfaen" w:hAnsi="Sylfaen" w:cs="Sylfaen"/>
          <w:lang w:val="ka-GE"/>
        </w:rPr>
        <w:t xml:space="preserve"> ვალდებულია</w:t>
      </w:r>
      <w:r w:rsidR="00DA2E15" w:rsidRPr="00DB46A0">
        <w:rPr>
          <w:rFonts w:ascii="Sylfaen" w:hAnsi="Sylfaen" w:cs="Sylfaen"/>
          <w:lang w:val="ka-GE"/>
        </w:rPr>
        <w:t xml:space="preserve">, </w:t>
      </w:r>
      <w:r w:rsidR="00093049" w:rsidRPr="00DB46A0">
        <w:rPr>
          <w:rFonts w:ascii="Sylfaen" w:hAnsi="Sylfaen" w:cs="Sylfaen"/>
          <w:lang w:val="ka-GE"/>
        </w:rPr>
        <w:t>მ</w:t>
      </w:r>
      <w:r w:rsidR="00DA2E15" w:rsidRPr="00DB46A0">
        <w:rPr>
          <w:rFonts w:ascii="Sylfaen" w:hAnsi="Sylfaen" w:cs="Sylfaen"/>
          <w:lang w:val="ka-GE"/>
        </w:rPr>
        <w:t>შენებლობის ნებართვის მოპოვებამდე შეადგინოს</w:t>
      </w:r>
      <w:r w:rsidR="00093049" w:rsidRPr="00DB46A0">
        <w:rPr>
          <w:rFonts w:ascii="Sylfaen" w:hAnsi="Sylfaen" w:cs="Sylfaen"/>
          <w:lang w:val="ka-GE"/>
        </w:rPr>
        <w:t xml:space="preserve"> </w:t>
      </w:r>
      <w:r w:rsidR="00093049" w:rsidRPr="00DB46A0">
        <w:rPr>
          <w:rFonts w:ascii="Sylfaen" w:hAnsi="Sylfaen" w:cs="Sylfaen"/>
          <w:b/>
          <w:lang w:val="ka-GE"/>
        </w:rPr>
        <w:t>ავტოსადგომის</w:t>
      </w:r>
      <w:r w:rsidR="00093049" w:rsidRPr="00DB46A0">
        <w:rPr>
          <w:rFonts w:ascii="Sylfaen" w:hAnsi="Sylfaen" w:cs="Sylfaen"/>
          <w:lang w:val="ka-GE"/>
        </w:rPr>
        <w:t xml:space="preserve"> მშენებლობის </w:t>
      </w:r>
      <w:r w:rsidR="007C5522" w:rsidRPr="00DB46A0">
        <w:rPr>
          <w:rFonts w:ascii="Sylfaen" w:hAnsi="Sylfaen" w:cs="Sylfaen"/>
          <w:lang w:val="ka-GE"/>
        </w:rPr>
        <w:t>ყოველ</w:t>
      </w:r>
      <w:r w:rsidR="00093049" w:rsidRPr="00DB46A0">
        <w:rPr>
          <w:rFonts w:ascii="Sylfaen" w:hAnsi="Sylfaen" w:cs="Sylfaen"/>
          <w:lang w:val="ka-GE"/>
        </w:rPr>
        <w:t xml:space="preserve">კვარტალური </w:t>
      </w:r>
      <w:r w:rsidR="009413C8" w:rsidRPr="00DB46A0">
        <w:rPr>
          <w:rFonts w:ascii="Sylfaen" w:hAnsi="Sylfaen" w:cs="Sylfaen"/>
          <w:lang w:val="ka-GE"/>
        </w:rPr>
        <w:t>გეგმა-</w:t>
      </w:r>
      <w:r w:rsidR="00093049" w:rsidRPr="00DB46A0">
        <w:rPr>
          <w:rFonts w:ascii="Sylfaen" w:hAnsi="Sylfaen" w:cs="Sylfaen"/>
          <w:lang w:val="ka-GE"/>
        </w:rPr>
        <w:t>გრაფიკი</w:t>
      </w:r>
      <w:r w:rsidR="00DA2E15" w:rsidRPr="00DB46A0">
        <w:rPr>
          <w:rFonts w:ascii="Sylfaen" w:hAnsi="Sylfaen" w:cs="Sylfaen"/>
          <w:lang w:val="ka-GE"/>
        </w:rPr>
        <w:t xml:space="preserve"> და </w:t>
      </w:r>
      <w:r w:rsidR="00093049" w:rsidRPr="00DB46A0">
        <w:rPr>
          <w:rFonts w:ascii="Sylfaen" w:hAnsi="Sylfaen" w:cs="Sylfaen"/>
          <w:lang w:val="ka-GE"/>
        </w:rPr>
        <w:t xml:space="preserve">წერილობით </w:t>
      </w:r>
      <w:r w:rsidR="00DA2E15" w:rsidRPr="00DB46A0">
        <w:rPr>
          <w:rFonts w:ascii="Sylfaen" w:hAnsi="Sylfaen" w:cs="Sylfaen"/>
          <w:lang w:val="ka-GE"/>
        </w:rPr>
        <w:t>წარუდგინოს</w:t>
      </w:r>
      <w:r w:rsidR="00093049" w:rsidRPr="00DB46A0">
        <w:rPr>
          <w:rFonts w:ascii="Sylfaen" w:hAnsi="Sylfaen" w:cs="Sylfaen"/>
          <w:lang w:val="ka-GE"/>
        </w:rPr>
        <w:t xml:space="preserve"> </w:t>
      </w:r>
      <w:r w:rsidR="00093049" w:rsidRPr="00DB46A0">
        <w:rPr>
          <w:rFonts w:ascii="Sylfaen" w:hAnsi="Sylfaen" w:cs="Sylfaen"/>
          <w:b/>
          <w:lang w:val="ka-GE"/>
        </w:rPr>
        <w:t>მთავრობას</w:t>
      </w:r>
      <w:r w:rsidR="00093049" w:rsidRPr="00DB46A0">
        <w:rPr>
          <w:rFonts w:ascii="Sylfaen" w:hAnsi="Sylfaen" w:cs="Sylfaen"/>
          <w:lang w:val="ka-GE"/>
        </w:rPr>
        <w:t xml:space="preserve"> შესათანხმებლად</w:t>
      </w:r>
      <w:r w:rsidR="00B11261" w:rsidRPr="00DB46A0">
        <w:rPr>
          <w:rFonts w:ascii="Sylfaen" w:hAnsi="Sylfaen"/>
          <w:lang w:val="ka-GE"/>
        </w:rPr>
        <w:t>.</w:t>
      </w:r>
      <w:r w:rsidR="008E2873" w:rsidRPr="00DB46A0">
        <w:rPr>
          <w:rFonts w:ascii="Sylfaen" w:hAnsi="Sylfaen"/>
          <w:b/>
          <w:lang w:val="ka-GE"/>
        </w:rPr>
        <w:t xml:space="preserve"> მხარეები</w:t>
      </w:r>
      <w:r w:rsidR="008E2873" w:rsidRPr="00DB46A0">
        <w:rPr>
          <w:rFonts w:ascii="Sylfaen" w:hAnsi="Sylfaen"/>
          <w:lang w:val="ka-GE"/>
        </w:rPr>
        <w:t xml:space="preserve"> </w:t>
      </w:r>
      <w:r w:rsidR="00DB46A0">
        <w:rPr>
          <w:rFonts w:ascii="Sylfaen" w:hAnsi="Sylfaen"/>
          <w:lang w:val="ka-GE"/>
        </w:rPr>
        <w:t xml:space="preserve">აცნობიერებენ და </w:t>
      </w:r>
      <w:r w:rsidR="008E2873" w:rsidRPr="00DB46A0">
        <w:rPr>
          <w:rFonts w:ascii="Sylfaen" w:hAnsi="Sylfaen"/>
          <w:lang w:val="ka-GE"/>
        </w:rPr>
        <w:t>თანხმდებიან, რომ</w:t>
      </w:r>
      <w:r w:rsidR="00BC3097" w:rsidRPr="00DB46A0">
        <w:rPr>
          <w:rFonts w:ascii="Sylfaen" w:hAnsi="Sylfaen"/>
          <w:lang w:val="ka-GE"/>
        </w:rPr>
        <w:t xml:space="preserve"> </w:t>
      </w:r>
      <w:r w:rsidR="00BC3097" w:rsidRPr="00DB46A0">
        <w:rPr>
          <w:rFonts w:ascii="Sylfaen" w:hAnsi="Sylfaen"/>
          <w:b/>
          <w:lang w:val="ka-GE"/>
        </w:rPr>
        <w:t>მთავრობასთან</w:t>
      </w:r>
      <w:r w:rsidR="00093049" w:rsidRPr="00DB46A0">
        <w:rPr>
          <w:rFonts w:ascii="Sylfaen" w:hAnsi="Sylfaen"/>
          <w:b/>
          <w:lang w:val="ka-GE"/>
        </w:rPr>
        <w:t xml:space="preserve"> </w:t>
      </w:r>
      <w:r w:rsidR="00093049" w:rsidRPr="00DB46A0">
        <w:rPr>
          <w:rFonts w:ascii="Sylfaen" w:hAnsi="Sylfaen"/>
          <w:lang w:val="ka-GE"/>
        </w:rPr>
        <w:t>წერილობით</w:t>
      </w:r>
      <w:r w:rsidR="00BC3097" w:rsidRPr="00DB46A0">
        <w:rPr>
          <w:rFonts w:ascii="Sylfaen" w:hAnsi="Sylfaen"/>
          <w:lang w:val="ka-GE"/>
        </w:rPr>
        <w:t xml:space="preserve"> შეთანხმებული </w:t>
      </w:r>
      <w:r w:rsidR="007C5522" w:rsidRPr="00DB46A0">
        <w:rPr>
          <w:rFonts w:ascii="Sylfaen" w:hAnsi="Sylfaen"/>
          <w:lang w:val="ka-GE"/>
        </w:rPr>
        <w:t>გეგმა-</w:t>
      </w:r>
      <w:r w:rsidR="00BC3097" w:rsidRPr="00DB46A0">
        <w:rPr>
          <w:rFonts w:ascii="Sylfaen" w:hAnsi="Sylfaen"/>
          <w:lang w:val="ka-GE"/>
        </w:rPr>
        <w:t xml:space="preserve">გრაფიკი შესასრულებლად სავალდებულოა </w:t>
      </w:r>
      <w:r w:rsidR="00093049" w:rsidRPr="00DB46A0">
        <w:rPr>
          <w:rFonts w:ascii="Sylfaen" w:hAnsi="Sylfaen"/>
          <w:lang w:val="ka-GE"/>
        </w:rPr>
        <w:t xml:space="preserve">და წარმოადგენს </w:t>
      </w:r>
      <w:r w:rsidR="00093049" w:rsidRPr="00DB46A0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093049" w:rsidRPr="00DB46A0">
        <w:rPr>
          <w:rFonts w:ascii="Sylfaen" w:hAnsi="Sylfaen"/>
          <w:lang w:val="ka-GE"/>
        </w:rPr>
        <w:t xml:space="preserve"> დანართი N3-ის (სამშენებლო ფაზის გრაფიკი) განუყოფელ ნაწილს.</w:t>
      </w:r>
    </w:p>
    <w:p w14:paraId="23097757" w14:textId="77777777" w:rsidR="00F504E0" w:rsidRPr="00556AAF" w:rsidRDefault="00F504E0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556AAF">
        <w:rPr>
          <w:rFonts w:ascii="Sylfaen" w:hAnsi="Sylfaen" w:cs="Sylfaen"/>
          <w:b/>
          <w:lang w:val="ka-GE"/>
        </w:rPr>
        <w:t>წინასამშენებლო</w:t>
      </w:r>
      <w:r w:rsidRPr="00556AAF">
        <w:rPr>
          <w:rFonts w:ascii="Sylfaen" w:hAnsi="Sylfaen"/>
          <w:b/>
          <w:lang w:val="ka-GE"/>
        </w:rPr>
        <w:t xml:space="preserve"> </w:t>
      </w:r>
      <w:r w:rsidR="00352593" w:rsidRPr="00556AAF">
        <w:rPr>
          <w:rFonts w:ascii="Sylfaen" w:hAnsi="Sylfaen"/>
          <w:b/>
          <w:lang w:val="ka-GE"/>
        </w:rPr>
        <w:t xml:space="preserve">საბანკო </w:t>
      </w:r>
      <w:r w:rsidRPr="00556AAF">
        <w:rPr>
          <w:rFonts w:ascii="Sylfaen" w:hAnsi="Sylfaen"/>
          <w:b/>
          <w:lang w:val="ka-GE"/>
        </w:rPr>
        <w:t>გარანტია</w:t>
      </w:r>
    </w:p>
    <w:p w14:paraId="67FFBFC1" w14:textId="74B8AAA5" w:rsidR="007A41D5" w:rsidRPr="00D81959" w:rsidRDefault="00192347" w:rsidP="00D81959">
      <w:pPr>
        <w:pStyle w:val="ListParagraph"/>
        <w:numPr>
          <w:ilvl w:val="1"/>
          <w:numId w:val="1"/>
        </w:numPr>
        <w:spacing w:before="120" w:after="12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წინასამშენებლო ფაზის</w:t>
      </w:r>
      <w:r w:rsidRPr="00D81959">
        <w:rPr>
          <w:rFonts w:ascii="Sylfaen" w:hAnsi="Sylfaen" w:cs="Sylfaen"/>
          <w:lang w:val="ka-GE"/>
        </w:rPr>
        <w:t xml:space="preserve"> ფარგლებში ნაკისრი ვალდებულებების </w:t>
      </w:r>
      <w:r w:rsidR="00A04546" w:rsidRPr="00D81959">
        <w:rPr>
          <w:rFonts w:ascii="Sylfaen" w:hAnsi="Sylfaen" w:cs="Sylfaen"/>
          <w:lang w:val="ka-GE"/>
        </w:rPr>
        <w:t>(</w:t>
      </w:r>
      <w:r w:rsidR="00743CA1" w:rsidRPr="00D81959">
        <w:rPr>
          <w:rFonts w:ascii="Sylfaen" w:hAnsi="Sylfaen" w:cs="Sylfaen"/>
          <w:lang w:val="ka-GE"/>
        </w:rPr>
        <w:t xml:space="preserve">რაც მოიცავს, მაგრამ არ შემოიფარგლება, </w:t>
      </w:r>
      <w:r w:rsidR="00A04546" w:rsidRPr="00D81959">
        <w:rPr>
          <w:rFonts w:ascii="Sylfaen" w:hAnsi="Sylfaen" w:cs="Sylfaen"/>
          <w:b/>
          <w:lang w:val="ka-GE"/>
        </w:rPr>
        <w:t>ტექნიკურ-ეკონომიკური კვლევის</w:t>
      </w:r>
      <w:r w:rsidR="00A04546" w:rsidRPr="00D81959">
        <w:rPr>
          <w:rFonts w:ascii="Sylfaen" w:hAnsi="Sylfaen" w:cs="Sylfaen"/>
          <w:lang w:val="ka-GE"/>
        </w:rPr>
        <w:t xml:space="preserve"> </w:t>
      </w:r>
      <w:r w:rsidR="005E0CEF" w:rsidRPr="00D81959">
        <w:rPr>
          <w:rFonts w:ascii="Sylfaen" w:hAnsi="Sylfaen" w:cs="Sylfaen"/>
          <w:b/>
          <w:lang w:val="ka-GE"/>
        </w:rPr>
        <w:t>შესახებ ანგარიშის მომზადების</w:t>
      </w:r>
      <w:r w:rsidR="00743CA1" w:rsidRPr="00D81959">
        <w:rPr>
          <w:rFonts w:ascii="Sylfaen" w:hAnsi="Sylfaen" w:cs="Sylfaen"/>
          <w:b/>
          <w:lang w:val="ka-GE"/>
        </w:rPr>
        <w:t>/წარდგენის</w:t>
      </w:r>
      <w:r w:rsidR="00A04546" w:rsidRPr="00D81959">
        <w:rPr>
          <w:rFonts w:ascii="Sylfaen" w:hAnsi="Sylfaen" w:cs="Sylfaen"/>
          <w:lang w:val="ka-GE"/>
        </w:rPr>
        <w:t xml:space="preserve">, </w:t>
      </w:r>
      <w:r w:rsidR="00A04546" w:rsidRPr="00D81959">
        <w:rPr>
          <w:rFonts w:ascii="Sylfaen" w:hAnsi="Sylfaen" w:cs="Sylfaen"/>
          <w:b/>
          <w:lang w:val="ka-GE"/>
        </w:rPr>
        <w:t>შეთანხმების</w:t>
      </w:r>
      <w:r w:rsidR="00743CA1" w:rsidRPr="00D81959">
        <w:rPr>
          <w:rFonts w:ascii="Sylfaen" w:hAnsi="Sylfaen" w:cs="Sylfaen"/>
          <w:b/>
          <w:lang w:val="ka-GE"/>
        </w:rPr>
        <w:t xml:space="preserve"> </w:t>
      </w:r>
      <w:r w:rsidR="00743CA1" w:rsidRPr="00D81959">
        <w:rPr>
          <w:rFonts w:ascii="Sylfaen" w:hAnsi="Sylfaen" w:cs="Sylfaen"/>
          <w:lang w:val="ka-GE"/>
        </w:rPr>
        <w:t>ხელმოწერის,</w:t>
      </w:r>
      <w:r w:rsidR="00F709C4" w:rsidRPr="00D81959">
        <w:rPr>
          <w:rFonts w:ascii="Sylfaen" w:hAnsi="Sylfaen" w:cs="Sylfaen"/>
          <w:lang w:val="ka-GE"/>
        </w:rPr>
        <w:t xml:space="preserve"> </w:t>
      </w:r>
      <w:r w:rsidR="001B7D70" w:rsidRPr="00D81959">
        <w:rPr>
          <w:rFonts w:ascii="Sylfaen" w:hAnsi="Sylfaen" w:cs="Sylfaen"/>
          <w:b/>
          <w:lang w:val="ka-GE"/>
        </w:rPr>
        <w:t>აღნაგობის</w:t>
      </w:r>
      <w:r w:rsidR="00F709C4" w:rsidRPr="00D81959">
        <w:rPr>
          <w:rFonts w:ascii="Sylfaen" w:hAnsi="Sylfaen" w:cs="Sylfaen"/>
          <w:b/>
          <w:lang w:val="ka-GE"/>
        </w:rPr>
        <w:t xml:space="preserve"> ხელშეკრულების</w:t>
      </w:r>
      <w:r w:rsidR="00A04546" w:rsidRPr="00D81959">
        <w:rPr>
          <w:rFonts w:ascii="Sylfaen" w:hAnsi="Sylfaen" w:cs="Sylfaen"/>
          <w:lang w:val="ka-GE"/>
        </w:rPr>
        <w:t xml:space="preserve"> ხელმოწერის, </w:t>
      </w:r>
      <w:r w:rsidR="00A04546" w:rsidRPr="00D81959">
        <w:rPr>
          <w:rFonts w:ascii="Sylfaen" w:hAnsi="Sylfaen" w:cs="Sylfaen"/>
          <w:b/>
          <w:lang w:val="ka-GE"/>
        </w:rPr>
        <w:t>ავტოსადგომის</w:t>
      </w:r>
      <w:r w:rsidR="00A04546" w:rsidRPr="00D81959">
        <w:rPr>
          <w:rFonts w:ascii="Sylfaen" w:hAnsi="Sylfaen" w:cs="Sylfaen"/>
          <w:lang w:val="ka-GE"/>
        </w:rPr>
        <w:t xml:space="preserve"> </w:t>
      </w:r>
      <w:r w:rsidR="00A04546" w:rsidRPr="00D81959">
        <w:rPr>
          <w:rFonts w:ascii="Sylfaen" w:hAnsi="Sylfaen" w:cs="Sylfaen"/>
          <w:b/>
          <w:lang w:val="ka-GE"/>
        </w:rPr>
        <w:t>მშენებლობის ნებართვის</w:t>
      </w:r>
      <w:r w:rsidR="00A04546" w:rsidRPr="00D81959">
        <w:rPr>
          <w:rFonts w:ascii="Sylfaen" w:hAnsi="Sylfaen" w:cs="Sylfaen"/>
          <w:lang w:val="ka-GE"/>
        </w:rPr>
        <w:t xml:space="preserve"> მოპოვების</w:t>
      </w:r>
      <w:r w:rsidR="00743CA1" w:rsidRPr="00D81959">
        <w:rPr>
          <w:rFonts w:ascii="Sylfaen" w:hAnsi="Sylfaen" w:cs="Sylfaen"/>
          <w:lang w:val="ka-GE"/>
        </w:rPr>
        <w:t xml:space="preserve"> ვალდებულებებს</w:t>
      </w:r>
      <w:r w:rsidR="004F6E0D" w:rsidRPr="00D81959">
        <w:rPr>
          <w:rFonts w:ascii="Sylfaen" w:hAnsi="Sylfaen" w:cs="Sylfaen"/>
          <w:lang w:val="ka-GE"/>
        </w:rPr>
        <w:t>)</w:t>
      </w:r>
      <w:r w:rsidR="00A04546" w:rsidRPr="00D81959">
        <w:rPr>
          <w:rFonts w:ascii="Sylfaen" w:hAnsi="Sylfaen" w:cs="Sylfaen"/>
          <w:lang w:val="ka-GE"/>
        </w:rPr>
        <w:t xml:space="preserve"> და </w:t>
      </w:r>
      <w:r w:rsidR="00A04546" w:rsidRPr="00D81959">
        <w:rPr>
          <w:rFonts w:ascii="Sylfaen" w:hAnsi="Sylfaen" w:cs="Sylfaen"/>
          <w:b/>
          <w:lang w:val="ka-GE"/>
        </w:rPr>
        <w:t>სამშენებლო საბანკო გარანტიის</w:t>
      </w:r>
      <w:r w:rsidR="00A04546" w:rsidRPr="00D81959">
        <w:rPr>
          <w:rFonts w:ascii="Sylfaen" w:hAnsi="Sylfaen" w:cs="Sylfaen"/>
          <w:lang w:val="ka-GE"/>
        </w:rPr>
        <w:t xml:space="preserve"> წარდგენის</w:t>
      </w:r>
      <w:r w:rsidR="00743CA1" w:rsidRPr="00D81959">
        <w:rPr>
          <w:rFonts w:ascii="Sylfaen" w:hAnsi="Sylfaen" w:cs="Sylfaen"/>
          <w:lang w:val="ka-GE"/>
        </w:rPr>
        <w:t xml:space="preserve"> ვალდებულების</w:t>
      </w:r>
      <w:r w:rsidR="00A04546" w:rsidRPr="00D81959">
        <w:rPr>
          <w:rFonts w:ascii="Sylfaen" w:hAnsi="Sylfaen" w:cs="Sylfaen"/>
          <w:lang w:val="ka-GE"/>
        </w:rPr>
        <w:t xml:space="preserve"> უზრუნველსაყოფად</w:t>
      </w:r>
      <w:r w:rsidR="00E4077C" w:rsidRPr="00D81959">
        <w:rPr>
          <w:rFonts w:ascii="Sylfaen" w:hAnsi="Sylfaen" w:cs="Sylfaen"/>
          <w:lang w:val="ka-GE"/>
        </w:rPr>
        <w:t xml:space="preserve">, </w:t>
      </w:r>
      <w:r w:rsidR="00E4077C" w:rsidRPr="00D81959">
        <w:rPr>
          <w:rFonts w:ascii="Sylfaen" w:hAnsi="Sylfaen" w:cs="Sylfaen"/>
          <w:b/>
          <w:lang w:val="ka-GE"/>
        </w:rPr>
        <w:t xml:space="preserve">იმპლემენტაციის ხელშეკრულების </w:t>
      </w:r>
      <w:r w:rsidR="00E4077C" w:rsidRPr="00D81959">
        <w:rPr>
          <w:rFonts w:ascii="Sylfaen" w:hAnsi="Sylfaen" w:cs="Sylfaen"/>
          <w:lang w:val="ka-GE"/>
        </w:rPr>
        <w:t xml:space="preserve">დადების მომენტისათვის </w:t>
      </w:r>
      <w:r w:rsidR="00743CA1" w:rsidRPr="00D81959">
        <w:rPr>
          <w:rFonts w:ascii="Sylfaen" w:hAnsi="Sylfaen" w:cs="Sylfaen"/>
          <w:b/>
          <w:lang w:val="ka-GE"/>
        </w:rPr>
        <w:t>კომპანია</w:t>
      </w:r>
      <w:r w:rsidR="00E4077C" w:rsidRPr="00D81959">
        <w:rPr>
          <w:rFonts w:ascii="Sylfaen" w:hAnsi="Sylfaen" w:cs="Sylfaen"/>
          <w:b/>
          <w:lang w:val="ka-GE"/>
        </w:rPr>
        <w:t>ს</w:t>
      </w:r>
      <w:r w:rsidR="00A04546" w:rsidRPr="00D81959">
        <w:rPr>
          <w:rFonts w:ascii="Sylfaen" w:hAnsi="Sylfaen" w:cs="Sylfaen"/>
          <w:b/>
          <w:lang w:val="ka-GE"/>
        </w:rPr>
        <w:t xml:space="preserve"> </w:t>
      </w:r>
      <w:r w:rsidR="00743CA1" w:rsidRPr="00D81959">
        <w:rPr>
          <w:rFonts w:ascii="Sylfaen" w:hAnsi="Sylfaen" w:cs="Sylfaen"/>
          <w:b/>
          <w:lang w:val="ka-GE"/>
        </w:rPr>
        <w:t>მთავრობის</w:t>
      </w:r>
      <w:r w:rsidR="00743CA1" w:rsidRPr="00D81959">
        <w:rPr>
          <w:rFonts w:ascii="Sylfaen" w:hAnsi="Sylfaen" w:cs="Sylfaen"/>
          <w:lang w:val="ka-GE"/>
        </w:rPr>
        <w:t xml:space="preserve"> სასარგებლოდ </w:t>
      </w:r>
      <w:r w:rsidR="00E4077C" w:rsidRPr="00D81959">
        <w:rPr>
          <w:rFonts w:ascii="Sylfaen" w:hAnsi="Sylfaen" w:cs="Sylfaen"/>
          <w:lang w:val="ka-GE"/>
        </w:rPr>
        <w:t>წარდგენილი აქვს</w:t>
      </w:r>
      <w:r w:rsidR="00A04546" w:rsidRPr="00D81959">
        <w:rPr>
          <w:rFonts w:ascii="Sylfaen" w:hAnsi="Sylfaen" w:cs="Sylfaen"/>
          <w:lang w:val="ka-GE"/>
        </w:rPr>
        <w:t xml:space="preserve"> უპირობო და გამოუხმობადი </w:t>
      </w:r>
      <w:r w:rsidR="00A04546" w:rsidRPr="00D81959">
        <w:rPr>
          <w:rFonts w:ascii="Sylfaen" w:hAnsi="Sylfaen" w:cs="Sylfaen"/>
          <w:b/>
          <w:lang w:val="ka-GE"/>
        </w:rPr>
        <w:t>წინასამშენებლო საბანკო გარანტია</w:t>
      </w:r>
      <w:r w:rsidR="00A04546" w:rsidRPr="00D81959">
        <w:rPr>
          <w:rFonts w:ascii="Sylfaen" w:hAnsi="Sylfaen" w:cs="Sylfaen"/>
          <w:lang w:val="ka-GE"/>
        </w:rPr>
        <w:t xml:space="preserve"> [</w:t>
      </w:r>
      <w:r w:rsidR="00A04546" w:rsidRPr="00D81959">
        <w:rPr>
          <w:rFonts w:ascii="Sylfaen" w:hAnsi="Sylfaen" w:cs="Sylfaen"/>
        </w:rPr>
        <w:t xml:space="preserve">●] </w:t>
      </w:r>
      <w:r w:rsidR="00A04546" w:rsidRPr="00D81959">
        <w:rPr>
          <w:rFonts w:ascii="Sylfaen" w:hAnsi="Sylfaen" w:cs="Sylfaen"/>
          <w:lang w:val="ka-GE"/>
        </w:rPr>
        <w:t xml:space="preserve">ოდენობით. </w:t>
      </w:r>
      <w:r w:rsidR="00A04546" w:rsidRPr="00D81959">
        <w:rPr>
          <w:rFonts w:ascii="Sylfaen" w:hAnsi="Sylfaen" w:cs="Sylfaen"/>
          <w:b/>
          <w:lang w:val="ka-GE"/>
        </w:rPr>
        <w:t>წინასამშენებლო საბანკო  გარანტიის</w:t>
      </w:r>
      <w:r w:rsidR="00A04546" w:rsidRPr="00D81959">
        <w:rPr>
          <w:rFonts w:ascii="Sylfaen" w:hAnsi="Sylfaen" w:cs="Sylfaen"/>
          <w:lang w:val="ka-GE"/>
        </w:rPr>
        <w:t xml:space="preserve"> მოქმედების ვადა 5 </w:t>
      </w:r>
      <w:r w:rsidR="006F1734">
        <w:rPr>
          <w:rFonts w:ascii="Sylfaen" w:hAnsi="Sylfaen" w:cs="Sylfaen"/>
          <w:lang w:val="ka-GE"/>
        </w:rPr>
        <w:t xml:space="preserve">(ხუთი) </w:t>
      </w:r>
      <w:r w:rsidR="00A04546" w:rsidRPr="00D81959">
        <w:rPr>
          <w:rFonts w:ascii="Sylfaen" w:hAnsi="Sylfaen" w:cs="Sylfaen"/>
          <w:lang w:val="ka-GE"/>
        </w:rPr>
        <w:t xml:space="preserve">თვით უნდა აღემატებოდეს </w:t>
      </w:r>
      <w:r w:rsidR="009E64B3"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A04546" w:rsidRPr="00D81959">
        <w:rPr>
          <w:rFonts w:ascii="Sylfaen" w:hAnsi="Sylfaen" w:cs="Sylfaen"/>
          <w:b/>
          <w:lang w:val="ka-GE"/>
        </w:rPr>
        <w:t>ხელშეკრულებით</w:t>
      </w:r>
      <w:r w:rsidR="00A04546" w:rsidRPr="00D81959">
        <w:rPr>
          <w:rFonts w:ascii="Sylfaen" w:hAnsi="Sylfaen" w:cs="Sylfaen"/>
          <w:lang w:val="ka-GE"/>
        </w:rPr>
        <w:t xml:space="preserve"> განსაზღვრულ</w:t>
      </w:r>
      <w:r w:rsidR="00743CA1" w:rsidRPr="00D81959">
        <w:rPr>
          <w:rFonts w:ascii="Sylfaen" w:hAnsi="Sylfaen" w:cs="Sylfaen"/>
          <w:lang w:val="ka-GE"/>
        </w:rPr>
        <w:t>ი</w:t>
      </w:r>
      <w:r w:rsidR="00A04546" w:rsidRPr="00D81959">
        <w:rPr>
          <w:rFonts w:ascii="Sylfaen" w:hAnsi="Sylfaen" w:cs="Sylfaen"/>
          <w:lang w:val="ka-GE"/>
        </w:rPr>
        <w:t xml:space="preserve"> </w:t>
      </w:r>
      <w:r w:rsidR="009E64B3" w:rsidRPr="00D81959">
        <w:rPr>
          <w:rFonts w:ascii="Sylfaen" w:hAnsi="Sylfaen" w:cs="Sylfaen"/>
          <w:b/>
          <w:lang w:val="ka-GE"/>
        </w:rPr>
        <w:t>მშენებლობის ნებართვის</w:t>
      </w:r>
      <w:r w:rsidR="009E64B3" w:rsidRPr="00D81959">
        <w:rPr>
          <w:rFonts w:ascii="Sylfaen" w:hAnsi="Sylfaen" w:cs="Sylfaen"/>
          <w:lang w:val="ka-GE"/>
        </w:rPr>
        <w:t xml:space="preserve"> მოპოვების </w:t>
      </w:r>
      <w:r w:rsidR="00A04546" w:rsidRPr="00D81959">
        <w:rPr>
          <w:rFonts w:ascii="Sylfaen" w:hAnsi="Sylfaen" w:cs="Sylfaen"/>
          <w:lang w:val="ka-GE"/>
        </w:rPr>
        <w:t>ბოლო ვადას. საბანკო გარანტია უნდა იყოს გაცემული „ეკონომიკური თანამშრომლობისა და განვითარების ორგანიზაციის“ („OECD”) წევრ ნებისმიერ ქვეყანაში ან/და საქართველოში ლიცენზირებული ბანკის მიერ</w:t>
      </w:r>
      <w:r w:rsidR="004F6E0D" w:rsidRPr="00D81959">
        <w:rPr>
          <w:rFonts w:ascii="Sylfaen" w:hAnsi="Sylfaen" w:cs="Sylfaen"/>
          <w:lang w:val="ka-GE"/>
        </w:rPr>
        <w:t>.</w:t>
      </w:r>
    </w:p>
    <w:p w14:paraId="1033B31C" w14:textId="3F381D50" w:rsidR="00F504E0" w:rsidRPr="00D81959" w:rsidRDefault="00F504E0" w:rsidP="00D81959">
      <w:pPr>
        <w:pStyle w:val="ListParagraph"/>
        <w:numPr>
          <w:ilvl w:val="1"/>
          <w:numId w:val="1"/>
        </w:numPr>
        <w:spacing w:before="120" w:after="12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მთავრობა</w:t>
      </w:r>
      <w:r w:rsidRPr="00D81959">
        <w:rPr>
          <w:rFonts w:ascii="Sylfaen" w:hAnsi="Sylfaen"/>
          <w:lang w:val="ka-GE"/>
        </w:rPr>
        <w:t xml:space="preserve"> უფლებამოსილია </w:t>
      </w:r>
      <w:r w:rsidRPr="00D81959">
        <w:rPr>
          <w:rFonts w:ascii="Sylfaen" w:hAnsi="Sylfaen"/>
          <w:b/>
          <w:lang w:val="ka-GE"/>
        </w:rPr>
        <w:t xml:space="preserve">წინასამშენებლო </w:t>
      </w:r>
      <w:r w:rsidR="006954D9" w:rsidRPr="00D81959">
        <w:rPr>
          <w:rFonts w:ascii="Sylfaen" w:hAnsi="Sylfaen"/>
          <w:b/>
          <w:lang w:val="ka-GE"/>
        </w:rPr>
        <w:t xml:space="preserve">საბანკო </w:t>
      </w:r>
      <w:r w:rsidRPr="00D81959">
        <w:rPr>
          <w:rFonts w:ascii="Sylfaen" w:hAnsi="Sylfaen"/>
          <w:b/>
          <w:lang w:val="ka-GE"/>
        </w:rPr>
        <w:t>გარანტიით</w:t>
      </w:r>
      <w:r w:rsidRPr="00D81959">
        <w:rPr>
          <w:rFonts w:ascii="Sylfaen" w:hAnsi="Sylfaen"/>
          <w:lang w:val="ka-GE"/>
        </w:rPr>
        <w:t xml:space="preserve"> გათვალისწინებული თანხა გამოითხოვოს სრულად ან ნაწილობრივ და აცნობოს </w:t>
      </w:r>
      <w:r w:rsidRPr="00D81959">
        <w:rPr>
          <w:rFonts w:ascii="Sylfaen" w:hAnsi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ამის თაობაზე, </w:t>
      </w:r>
      <w:r w:rsidR="00743CA1" w:rsidRPr="00D81959">
        <w:rPr>
          <w:rFonts w:ascii="Sylfaen" w:hAnsi="Sylfaen"/>
          <w:lang w:val="ka-GE"/>
        </w:rPr>
        <w:t>იმ</w:t>
      </w:r>
      <w:r w:rsidRPr="00D81959">
        <w:rPr>
          <w:rFonts w:ascii="Sylfaen" w:hAnsi="Sylfaen"/>
          <w:lang w:val="ka-GE"/>
        </w:rPr>
        <w:t xml:space="preserve"> </w:t>
      </w:r>
      <w:r w:rsidR="006928F0" w:rsidRPr="00D81959">
        <w:rPr>
          <w:rFonts w:ascii="Sylfaen" w:hAnsi="Sylfaen"/>
          <w:lang w:val="ka-GE"/>
        </w:rPr>
        <w:t>შემთხვევა</w:t>
      </w:r>
      <w:r w:rsidRPr="00D81959">
        <w:rPr>
          <w:rFonts w:ascii="Sylfaen" w:hAnsi="Sylfaen"/>
          <w:lang w:val="ka-GE"/>
        </w:rPr>
        <w:t xml:space="preserve">ში, თუ: </w:t>
      </w:r>
    </w:p>
    <w:p w14:paraId="42DC2530" w14:textId="138FDD29" w:rsidR="0082161F" w:rsidRPr="00D81959" w:rsidRDefault="00F504E0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დაარღვია </w:t>
      </w:r>
      <w:r w:rsidR="00097771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A4450C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დანართი N2-ით განსაზღვრული </w:t>
      </w:r>
      <w:r w:rsidR="00EF7EBE" w:rsidRPr="00D81959">
        <w:rPr>
          <w:rFonts w:ascii="Sylfaen" w:hAnsi="Sylfaen"/>
          <w:lang w:val="ka-GE"/>
        </w:rPr>
        <w:t>პირობები/</w:t>
      </w:r>
      <w:r w:rsidR="0004592C" w:rsidRPr="00D81959">
        <w:rPr>
          <w:rFonts w:ascii="Sylfaen" w:hAnsi="Sylfaen"/>
          <w:lang w:val="ka-GE"/>
        </w:rPr>
        <w:t>ვადა</w:t>
      </w:r>
      <w:r w:rsidRPr="00D81959">
        <w:rPr>
          <w:rFonts w:ascii="Sylfaen" w:hAnsi="Sylfaen"/>
          <w:lang w:val="ka-GE"/>
        </w:rPr>
        <w:t xml:space="preserve"> ჯამში </w:t>
      </w:r>
      <w:r w:rsidR="00BC1F96" w:rsidRPr="00D81959">
        <w:rPr>
          <w:rFonts w:ascii="Sylfaen" w:hAnsi="Sylfaen"/>
        </w:rPr>
        <w:t>15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დღეზე</w:t>
      </w:r>
      <w:r w:rsidRPr="00D81959">
        <w:rPr>
          <w:rFonts w:ascii="Sylfaen" w:hAnsi="Sylfaen"/>
          <w:lang w:val="ka-GE"/>
        </w:rPr>
        <w:t xml:space="preserve"> მეტი ვადით - </w:t>
      </w:r>
      <w:r w:rsidRPr="00D81959">
        <w:rPr>
          <w:rFonts w:ascii="Sylfaen" w:hAnsi="Sylfaen"/>
          <w:b/>
          <w:lang w:val="ka-GE"/>
        </w:rPr>
        <w:t xml:space="preserve">წინასამშენებლო </w:t>
      </w:r>
      <w:r w:rsidR="005C32DC" w:rsidRPr="00D81959">
        <w:rPr>
          <w:rFonts w:ascii="Sylfaen" w:hAnsi="Sylfaen"/>
          <w:b/>
          <w:lang w:val="ka-GE"/>
        </w:rPr>
        <w:t xml:space="preserve">საბანკო </w:t>
      </w:r>
      <w:r w:rsidRPr="00D81959">
        <w:rPr>
          <w:rFonts w:ascii="Sylfaen" w:hAnsi="Sylfaen"/>
          <w:b/>
          <w:lang w:val="ka-GE"/>
        </w:rPr>
        <w:t>გარანტიის</w:t>
      </w:r>
      <w:r w:rsidRPr="00D81959">
        <w:rPr>
          <w:rFonts w:ascii="Sylfaen" w:hAnsi="Sylfaen"/>
          <w:lang w:val="ka-GE"/>
        </w:rPr>
        <w:t xml:space="preserve"> 50%-ის ოდენობით</w:t>
      </w:r>
      <w:r w:rsidR="0055762A" w:rsidRPr="00D81959">
        <w:rPr>
          <w:rFonts w:ascii="Sylfaen" w:hAnsi="Sylfaen"/>
          <w:lang w:val="ka-GE"/>
        </w:rPr>
        <w:t>;</w:t>
      </w:r>
    </w:p>
    <w:p w14:paraId="45FFD20C" w14:textId="34D02ABC" w:rsidR="00436548" w:rsidRPr="00D81959" w:rsidRDefault="00F504E0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დაარღვია</w:t>
      </w:r>
      <w:r w:rsidR="00CF6FE3" w:rsidRPr="00D81959">
        <w:rPr>
          <w:rFonts w:ascii="Sylfaen" w:hAnsi="Sylfaen"/>
          <w:b/>
          <w:lang w:val="ka-GE"/>
        </w:rPr>
        <w:t xml:space="preserve"> იმპელმენტაციის</w:t>
      </w:r>
      <w:r w:rsidRPr="00D81959">
        <w:rPr>
          <w:rFonts w:ascii="Sylfaen" w:hAnsi="Sylfaen"/>
          <w:lang w:val="ka-GE"/>
        </w:rPr>
        <w:t xml:space="preserve"> </w:t>
      </w:r>
      <w:r w:rsidR="00A4450C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დანართი N2-ით განსაზღვრული </w:t>
      </w:r>
      <w:r w:rsidR="00EF7EBE" w:rsidRPr="00D81959">
        <w:rPr>
          <w:rFonts w:ascii="Sylfaen" w:hAnsi="Sylfaen"/>
          <w:lang w:val="ka-GE"/>
        </w:rPr>
        <w:t>პირობები/</w:t>
      </w:r>
      <w:r w:rsidR="0004592C" w:rsidRPr="00D81959">
        <w:rPr>
          <w:rFonts w:ascii="Sylfaen" w:hAnsi="Sylfaen"/>
          <w:lang w:val="ka-GE"/>
        </w:rPr>
        <w:t>ვადა</w:t>
      </w:r>
      <w:r w:rsidRPr="00D81959">
        <w:rPr>
          <w:rFonts w:ascii="Sylfaen" w:hAnsi="Sylfaen"/>
          <w:lang w:val="ka-GE"/>
        </w:rPr>
        <w:t xml:space="preserve"> ჯამში </w:t>
      </w:r>
      <w:r w:rsidR="00BC1F96" w:rsidRPr="00D81959">
        <w:rPr>
          <w:rFonts w:ascii="Sylfaen" w:hAnsi="Sylfaen"/>
        </w:rPr>
        <w:t>30</w:t>
      </w:r>
      <w:r w:rsidRPr="00D81959">
        <w:rPr>
          <w:rFonts w:ascii="Sylfaen" w:hAnsi="Sylfaen"/>
          <w:lang w:val="ka-GE"/>
        </w:rPr>
        <w:t xml:space="preserve"> დღეზე მეტი ვადით - </w:t>
      </w:r>
      <w:r w:rsidRPr="00D81959">
        <w:rPr>
          <w:rFonts w:ascii="Sylfaen" w:hAnsi="Sylfaen"/>
          <w:b/>
          <w:lang w:val="ka-GE"/>
        </w:rPr>
        <w:t>წინასამშენებლო</w:t>
      </w:r>
      <w:r w:rsidR="005C32DC" w:rsidRPr="00D81959">
        <w:rPr>
          <w:rFonts w:ascii="Sylfaen" w:hAnsi="Sylfaen"/>
          <w:b/>
          <w:lang w:val="ka-GE"/>
        </w:rPr>
        <w:t xml:space="preserve"> საბანკო</w:t>
      </w:r>
      <w:r w:rsidRPr="00D81959">
        <w:rPr>
          <w:rFonts w:ascii="Sylfaen" w:hAnsi="Sylfaen"/>
          <w:b/>
          <w:lang w:val="ka-GE"/>
        </w:rPr>
        <w:t xml:space="preserve"> გარანტიის</w:t>
      </w:r>
      <w:r w:rsidRPr="00D81959">
        <w:rPr>
          <w:rFonts w:ascii="Sylfaen" w:hAnsi="Sylfaen"/>
          <w:lang w:val="ka-GE"/>
        </w:rPr>
        <w:t xml:space="preserve"> სრული ოდენობით</w:t>
      </w:r>
      <w:r w:rsidR="00CA72E0" w:rsidRPr="00D81959">
        <w:rPr>
          <w:rFonts w:ascii="Sylfaen" w:hAnsi="Sylfaen"/>
        </w:rPr>
        <w:t>;</w:t>
      </w:r>
    </w:p>
    <w:p w14:paraId="5CBBFA99" w14:textId="0C13DB1B" w:rsidR="00CF6FE3" w:rsidRPr="00D81959" w:rsidRDefault="00CF6FE3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დაარღვია </w:t>
      </w:r>
      <w:r w:rsidRPr="00D81959">
        <w:rPr>
          <w:rFonts w:ascii="Sylfaen" w:hAnsi="Sylfaen"/>
          <w:b/>
          <w:lang w:val="ka-GE"/>
        </w:rPr>
        <w:t xml:space="preserve">პროექტის </w:t>
      </w:r>
      <w:r w:rsidRPr="00D81959">
        <w:rPr>
          <w:rFonts w:ascii="Sylfaen" w:hAnsi="Sylfaen"/>
          <w:lang w:val="ka-GE"/>
        </w:rPr>
        <w:t xml:space="preserve">განხორციელების შესახებ წინადადების წარდგენის </w:t>
      </w:r>
      <w:r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ხელშეკრულების </w:t>
      </w:r>
      <w:r w:rsidRPr="00D81959">
        <w:rPr>
          <w:rFonts w:ascii="Sylfaen" w:hAnsi="Sylfaen"/>
          <w:lang w:val="ka-GE"/>
        </w:rPr>
        <w:t>მე-4 მუხლით დადგენილი ვადა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 ჯამში </w:t>
      </w:r>
      <w:r w:rsidRPr="00D81959">
        <w:rPr>
          <w:rFonts w:ascii="Sylfaen" w:hAnsi="Sylfaen"/>
        </w:rPr>
        <w:t>15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დღეზე</w:t>
      </w:r>
      <w:r w:rsidRPr="00D81959">
        <w:rPr>
          <w:rFonts w:ascii="Sylfaen" w:hAnsi="Sylfaen"/>
          <w:lang w:val="ka-GE"/>
        </w:rPr>
        <w:t xml:space="preserve"> მეტი ვადით - </w:t>
      </w:r>
      <w:r w:rsidRPr="00D81959">
        <w:rPr>
          <w:rFonts w:ascii="Sylfaen" w:hAnsi="Sylfaen"/>
          <w:b/>
          <w:lang w:val="ka-GE"/>
        </w:rPr>
        <w:t>წინასამშენებლო საბანკო გარანტიის</w:t>
      </w:r>
      <w:r w:rsidRPr="00D81959">
        <w:rPr>
          <w:rFonts w:ascii="Sylfaen" w:hAnsi="Sylfaen"/>
          <w:lang w:val="ka-GE"/>
        </w:rPr>
        <w:t xml:space="preserve"> 50%-ის ოდენობით;</w:t>
      </w:r>
    </w:p>
    <w:p w14:paraId="70C957A6" w14:textId="118FF60A" w:rsidR="00CF6FE3" w:rsidRPr="00D81959" w:rsidRDefault="00CF6FE3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დაარღვია </w:t>
      </w:r>
      <w:r w:rsidRPr="00D81959">
        <w:rPr>
          <w:rFonts w:ascii="Sylfaen" w:hAnsi="Sylfaen"/>
          <w:b/>
          <w:lang w:val="ka-GE"/>
        </w:rPr>
        <w:t xml:space="preserve">პროექტის </w:t>
      </w:r>
      <w:r w:rsidRPr="00D81959">
        <w:rPr>
          <w:rFonts w:ascii="Sylfaen" w:hAnsi="Sylfaen"/>
          <w:lang w:val="ka-GE"/>
        </w:rPr>
        <w:t xml:space="preserve">განხორციელების შესახებ წინადადების წარდგენის </w:t>
      </w:r>
      <w:r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ხელშეკრულების </w:t>
      </w:r>
      <w:r w:rsidRPr="00D81959">
        <w:rPr>
          <w:rFonts w:ascii="Sylfaen" w:hAnsi="Sylfaen"/>
          <w:lang w:val="ka-GE"/>
        </w:rPr>
        <w:t>მე-4 მუხლით დადგენილი ვადა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 ჯამში 30 </w:t>
      </w:r>
      <w:r w:rsidRPr="00D81959">
        <w:rPr>
          <w:rFonts w:ascii="Sylfaen" w:hAnsi="Sylfaen"/>
          <w:b/>
          <w:lang w:val="ka-GE"/>
        </w:rPr>
        <w:t>დღეზე</w:t>
      </w:r>
      <w:r w:rsidRPr="00D81959">
        <w:rPr>
          <w:rFonts w:ascii="Sylfaen" w:hAnsi="Sylfaen"/>
          <w:lang w:val="ka-GE"/>
        </w:rPr>
        <w:t xml:space="preserve"> მეტი ვადით - </w:t>
      </w:r>
      <w:r w:rsidRPr="00D81959">
        <w:rPr>
          <w:rFonts w:ascii="Sylfaen" w:hAnsi="Sylfaen"/>
          <w:b/>
          <w:lang w:val="ka-GE"/>
        </w:rPr>
        <w:t>წინასამშენებლო საბანკო გარანტიის</w:t>
      </w:r>
      <w:r w:rsidRPr="00D81959">
        <w:rPr>
          <w:rFonts w:ascii="Sylfaen" w:hAnsi="Sylfaen"/>
          <w:lang w:val="ka-GE"/>
        </w:rPr>
        <w:t xml:space="preserve"> სრული ოდენობით</w:t>
      </w:r>
      <w:r w:rsidRPr="00D81959">
        <w:rPr>
          <w:rFonts w:ascii="Sylfaen" w:hAnsi="Sylfaen"/>
        </w:rPr>
        <w:t>;</w:t>
      </w:r>
    </w:p>
    <w:p w14:paraId="3BFCF42C" w14:textId="237476D7" w:rsidR="0082161F" w:rsidRPr="00D81959" w:rsidRDefault="00097771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9F6C24">
        <w:rPr>
          <w:rFonts w:ascii="Sylfaen" w:hAnsi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დაარღვია  </w:t>
      </w:r>
      <w:r w:rsidRPr="00D81959">
        <w:rPr>
          <w:rFonts w:ascii="Sylfaen" w:hAnsi="Sylfaen"/>
          <w:b/>
          <w:lang w:val="ka-GE"/>
        </w:rPr>
        <w:t>იმპლემენტაციის ხელშეკრულებით</w:t>
      </w:r>
      <w:r w:rsidRPr="00D81959">
        <w:rPr>
          <w:rFonts w:ascii="Sylfaen" w:hAnsi="Sylfaen"/>
          <w:lang w:val="ka-GE"/>
        </w:rPr>
        <w:t xml:space="preserve"> განსაზღვრული </w:t>
      </w:r>
      <w:r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მშენებლობის ნებართვის</w:t>
      </w:r>
      <w:r w:rsidRPr="00D81959">
        <w:rPr>
          <w:rFonts w:ascii="Sylfaen" w:hAnsi="Sylfaen"/>
          <w:lang w:val="ka-GE"/>
        </w:rPr>
        <w:t xml:space="preserve"> მოპოვების ვადა ჯამში 15 დღეზე მეტი ვადით - </w:t>
      </w:r>
      <w:r w:rsidRPr="00D81959">
        <w:rPr>
          <w:rFonts w:ascii="Sylfaen" w:hAnsi="Sylfaen"/>
          <w:b/>
          <w:lang w:val="ka-GE"/>
        </w:rPr>
        <w:t>წინასამშენებლო საბანკო გარანტიის</w:t>
      </w:r>
      <w:r w:rsidRPr="00D81959">
        <w:rPr>
          <w:rFonts w:ascii="Sylfaen" w:hAnsi="Sylfaen"/>
          <w:lang w:val="ka-GE"/>
        </w:rPr>
        <w:t xml:space="preserve"> 50%-ის ოდენობით;</w:t>
      </w:r>
    </w:p>
    <w:p w14:paraId="19C469B0" w14:textId="6741A0F4" w:rsidR="0082161F" w:rsidRPr="00D81959" w:rsidRDefault="001E0FB2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9F6C24">
        <w:rPr>
          <w:rFonts w:ascii="Sylfaen" w:hAnsi="Sylfaen" w:cs="Sylfaen"/>
          <w:b/>
          <w:lang w:val="ka-GE"/>
        </w:rPr>
        <w:lastRenderedPageBreak/>
        <w:t>კომპანიამ</w:t>
      </w:r>
      <w:r w:rsidRPr="00D81959">
        <w:rPr>
          <w:rFonts w:ascii="Sylfaen" w:hAnsi="Sylfaen"/>
          <w:lang w:val="ka-GE"/>
        </w:rPr>
        <w:t xml:space="preserve"> </w:t>
      </w:r>
      <w:r w:rsidR="00097771" w:rsidRPr="00D81959">
        <w:rPr>
          <w:rFonts w:ascii="Sylfaen" w:hAnsi="Sylfaen"/>
          <w:lang w:val="ka-GE"/>
        </w:rPr>
        <w:t xml:space="preserve">დაარღვია </w:t>
      </w:r>
      <w:r w:rsidR="00097771" w:rsidRPr="00D81959">
        <w:rPr>
          <w:rFonts w:ascii="Sylfaen" w:hAnsi="Sylfaen"/>
          <w:b/>
          <w:lang w:val="ka-GE"/>
        </w:rPr>
        <w:t>იმპლემენტაციის ხელშეკრულებით</w:t>
      </w:r>
      <w:r w:rsidRPr="00D81959">
        <w:rPr>
          <w:rFonts w:ascii="Sylfaen" w:hAnsi="Sylfaen"/>
          <w:lang w:val="ka-GE"/>
        </w:rPr>
        <w:t xml:space="preserve"> </w:t>
      </w:r>
      <w:r w:rsidR="00097771" w:rsidRPr="00D81959">
        <w:rPr>
          <w:rFonts w:ascii="Sylfaen" w:hAnsi="Sylfaen"/>
          <w:lang w:val="ka-GE"/>
        </w:rPr>
        <w:t xml:space="preserve">განსაზღვრული </w:t>
      </w:r>
      <w:r w:rsidR="00097771" w:rsidRPr="00D81959">
        <w:rPr>
          <w:rFonts w:ascii="Sylfaen" w:hAnsi="Sylfaen"/>
          <w:b/>
          <w:lang w:val="ka-GE"/>
        </w:rPr>
        <w:t>ავტოსადგომის</w:t>
      </w:r>
      <w:r w:rsidR="00097771" w:rsidRPr="00D81959">
        <w:rPr>
          <w:rFonts w:ascii="Sylfaen" w:hAnsi="Sylfaen"/>
          <w:lang w:val="ka-GE"/>
        </w:rPr>
        <w:t xml:space="preserve"> </w:t>
      </w:r>
      <w:r w:rsidR="00097771" w:rsidRPr="00D81959">
        <w:rPr>
          <w:rFonts w:ascii="Sylfaen" w:hAnsi="Sylfaen"/>
          <w:b/>
          <w:lang w:val="ka-GE"/>
        </w:rPr>
        <w:t>მშენებლობის ნებართვის</w:t>
      </w:r>
      <w:r w:rsidR="00097771" w:rsidRPr="00D81959">
        <w:rPr>
          <w:rFonts w:ascii="Sylfaen" w:hAnsi="Sylfaen"/>
          <w:lang w:val="ka-GE"/>
        </w:rPr>
        <w:t xml:space="preserve"> მოპოვების ვადაჯამში  30  დღეზე  მეტი  ვადით  -  </w:t>
      </w:r>
      <w:r w:rsidR="00097771" w:rsidRPr="00D81959">
        <w:rPr>
          <w:rFonts w:ascii="Sylfaen" w:hAnsi="Sylfaen"/>
          <w:b/>
          <w:lang w:val="ka-GE"/>
        </w:rPr>
        <w:t>წინასამშენებლო  საბანკო  გარანტიის</w:t>
      </w:r>
      <w:r w:rsidR="00436548" w:rsidRPr="00D81959">
        <w:rPr>
          <w:rFonts w:ascii="Sylfaen" w:hAnsi="Sylfaen"/>
          <w:b/>
          <w:lang w:val="ka-GE"/>
        </w:rPr>
        <w:t xml:space="preserve"> </w:t>
      </w:r>
      <w:r w:rsidR="00097771" w:rsidRPr="00D81959">
        <w:rPr>
          <w:rFonts w:ascii="Sylfaen" w:hAnsi="Sylfaen"/>
          <w:lang w:val="ka-GE"/>
        </w:rPr>
        <w:t>სრული  ოდენობით;</w:t>
      </w:r>
    </w:p>
    <w:p w14:paraId="334741AD" w14:textId="77777777" w:rsidR="0082161F" w:rsidRPr="00D81959" w:rsidRDefault="009C01DC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</w:t>
      </w:r>
      <w:r w:rsidR="001E0FB2" w:rsidRPr="00D81959">
        <w:rPr>
          <w:rFonts w:ascii="Sylfaen" w:hAnsi="Sylfaen"/>
          <w:b/>
          <w:lang w:val="ka-GE"/>
        </w:rPr>
        <w:t>იმპლემენტაციის ხელშეკრულებით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განსაზღვრულ ვადაში ვერ უზრუნველყო </w:t>
      </w:r>
      <w:r w:rsidRPr="00D81959">
        <w:rPr>
          <w:rFonts w:ascii="Sylfaen" w:hAnsi="Sylfaen"/>
          <w:b/>
          <w:lang w:val="ka-GE"/>
        </w:rPr>
        <w:t xml:space="preserve">სამშენებლო საბანკო გარანტიის მთავრობისთვის </w:t>
      </w:r>
      <w:r w:rsidRPr="00D81959">
        <w:rPr>
          <w:rFonts w:ascii="Sylfaen" w:hAnsi="Sylfaen"/>
          <w:lang w:val="ka-GE"/>
        </w:rPr>
        <w:t>წარდგენა</w:t>
      </w:r>
      <w:r w:rsidR="005C32DC" w:rsidRPr="00D81959">
        <w:rPr>
          <w:rFonts w:ascii="Sylfaen" w:hAnsi="Sylfaen"/>
          <w:lang w:val="ka-GE"/>
        </w:rPr>
        <w:t xml:space="preserve"> - </w:t>
      </w:r>
      <w:r w:rsidR="00814401" w:rsidRPr="00D81959">
        <w:rPr>
          <w:rFonts w:ascii="Sylfaen" w:hAnsi="Sylfaen"/>
          <w:lang w:val="ka-GE"/>
        </w:rPr>
        <w:t xml:space="preserve">დაუყოვნებლივ, </w:t>
      </w:r>
      <w:r w:rsidR="005C32DC" w:rsidRPr="00D81959">
        <w:rPr>
          <w:rFonts w:ascii="Sylfaen" w:hAnsi="Sylfaen"/>
          <w:b/>
          <w:lang w:val="ka-GE"/>
        </w:rPr>
        <w:t>წინასამშენებლო საბანკო გარანტიის</w:t>
      </w:r>
      <w:r w:rsidR="005C32DC" w:rsidRPr="00D81959">
        <w:rPr>
          <w:rFonts w:ascii="Sylfaen" w:hAnsi="Sylfaen"/>
          <w:lang w:val="ka-GE"/>
        </w:rPr>
        <w:t xml:space="preserve"> სრული ოდენობით</w:t>
      </w:r>
      <w:r w:rsidRPr="00D81959">
        <w:rPr>
          <w:rFonts w:ascii="Sylfaen" w:hAnsi="Sylfaen"/>
          <w:lang w:val="ka-GE"/>
        </w:rPr>
        <w:t>;</w:t>
      </w:r>
      <w:r w:rsidR="00621192" w:rsidRPr="00D81959">
        <w:rPr>
          <w:rFonts w:ascii="Sylfaen" w:hAnsi="Sylfaen"/>
          <w:lang w:val="ka-GE"/>
        </w:rPr>
        <w:t xml:space="preserve"> </w:t>
      </w:r>
    </w:p>
    <w:p w14:paraId="4E0BF3F8" w14:textId="6584B5F8" w:rsidR="009C01DC" w:rsidRPr="00D81959" w:rsidRDefault="005C32DC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b/>
          <w:lang w:val="ka-GE"/>
        </w:rPr>
        <w:t xml:space="preserve"> </w:t>
      </w:r>
      <w:r w:rsidR="00E4077C" w:rsidRPr="00D81959">
        <w:rPr>
          <w:rFonts w:ascii="Sylfaen" w:hAnsi="Sylfaen"/>
          <w:lang w:val="ka-GE"/>
        </w:rPr>
        <w:t xml:space="preserve">მიერ ან/და მისი </w:t>
      </w:r>
      <w:r w:rsidRPr="00D81959">
        <w:rPr>
          <w:rFonts w:ascii="Sylfaen" w:hAnsi="Sylfaen"/>
          <w:lang w:val="ka-GE"/>
        </w:rPr>
        <w:t>ბრალით არ მოეწერა ხელი</w:t>
      </w:r>
      <w:r w:rsidRPr="00D81959">
        <w:rPr>
          <w:rFonts w:ascii="Sylfaen" w:hAnsi="Sylfaen"/>
          <w:b/>
          <w:lang w:val="ka-GE"/>
        </w:rPr>
        <w:t xml:space="preserve"> შეთანხმებას </w:t>
      </w:r>
      <w:r w:rsidR="00385F3B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Pr="00D81959">
        <w:rPr>
          <w:rFonts w:ascii="Sylfaen" w:hAnsi="Sylfaen"/>
          <w:b/>
          <w:lang w:val="ka-GE"/>
        </w:rPr>
        <w:t xml:space="preserve">ხელშეკრულებით </w:t>
      </w:r>
      <w:r w:rsidRPr="00D81959">
        <w:rPr>
          <w:rFonts w:ascii="Sylfaen" w:hAnsi="Sylfaen"/>
          <w:lang w:val="ka-GE"/>
        </w:rPr>
        <w:t>დადგენილ ვადაში</w:t>
      </w:r>
      <w:r w:rsidRPr="00D81959">
        <w:rPr>
          <w:rFonts w:ascii="Sylfaen" w:hAnsi="Sylfaen"/>
          <w:b/>
          <w:lang w:val="ka-GE"/>
        </w:rPr>
        <w:t xml:space="preserve"> - </w:t>
      </w:r>
      <w:r w:rsidR="00814401" w:rsidRPr="00D81959">
        <w:rPr>
          <w:rFonts w:ascii="Sylfaen" w:hAnsi="Sylfaen"/>
          <w:lang w:val="ka-GE"/>
        </w:rPr>
        <w:t xml:space="preserve">დაუყოვნებლივ, </w:t>
      </w:r>
      <w:r w:rsidRPr="00D81959">
        <w:rPr>
          <w:rFonts w:ascii="Sylfaen" w:hAnsi="Sylfaen"/>
          <w:b/>
          <w:lang w:val="ka-GE"/>
        </w:rPr>
        <w:t>წინასამშენებლო საბანკო გარანტიის</w:t>
      </w:r>
      <w:r w:rsidRPr="00D81959">
        <w:rPr>
          <w:rFonts w:ascii="Sylfaen" w:hAnsi="Sylfaen"/>
          <w:lang w:val="ka-GE"/>
        </w:rPr>
        <w:t xml:space="preserve"> სრული ოდენობით</w:t>
      </w:r>
      <w:r w:rsidR="00E603FF" w:rsidRPr="00D81959">
        <w:rPr>
          <w:rFonts w:ascii="Sylfaen" w:hAnsi="Sylfaen"/>
        </w:rPr>
        <w:t>;</w:t>
      </w:r>
    </w:p>
    <w:p w14:paraId="024D1EB0" w14:textId="05BF4811" w:rsidR="00E603FF" w:rsidRPr="00D81959" w:rsidRDefault="00E603FF" w:rsidP="00D81959">
      <w:pPr>
        <w:pStyle w:val="ListParagraph"/>
        <w:numPr>
          <w:ilvl w:val="2"/>
          <w:numId w:val="1"/>
        </w:numPr>
        <w:spacing w:before="120" w:after="120"/>
        <w:ind w:left="2070" w:hanging="81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b/>
          <w:lang w:val="ka-GE"/>
        </w:rPr>
        <w:t xml:space="preserve"> </w:t>
      </w:r>
      <w:r w:rsidR="00E4077C" w:rsidRPr="00D81959">
        <w:rPr>
          <w:rFonts w:ascii="Sylfaen" w:hAnsi="Sylfaen"/>
          <w:lang w:val="ka-GE"/>
        </w:rPr>
        <w:t>მიერ ან/და მისი ბრალით</w:t>
      </w:r>
      <w:r w:rsidRPr="00D81959">
        <w:rPr>
          <w:rFonts w:ascii="Sylfaen" w:hAnsi="Sylfaen"/>
          <w:lang w:val="ka-GE"/>
        </w:rPr>
        <w:t xml:space="preserve"> არ მოეწერა ხელი</w:t>
      </w:r>
      <w:r w:rsidRPr="00D81959">
        <w:rPr>
          <w:rFonts w:ascii="Sylfaen" w:hAnsi="Sylfaen"/>
          <w:b/>
          <w:lang w:val="ka-GE"/>
        </w:rPr>
        <w:t xml:space="preserve"> აღნაგობის ხელშეკრულებას იმპლემენტაციის ხელშეკრულებით </w:t>
      </w:r>
      <w:r w:rsidRPr="00D81959">
        <w:rPr>
          <w:rFonts w:ascii="Sylfaen" w:hAnsi="Sylfaen"/>
          <w:lang w:val="ka-GE"/>
        </w:rPr>
        <w:t>დადგენილ ვადაში</w:t>
      </w:r>
      <w:r w:rsidRPr="00D81959">
        <w:rPr>
          <w:rFonts w:ascii="Sylfaen" w:hAnsi="Sylfaen"/>
          <w:b/>
          <w:lang w:val="ka-GE"/>
        </w:rPr>
        <w:t xml:space="preserve"> - </w:t>
      </w:r>
      <w:r w:rsidRPr="00D81959">
        <w:rPr>
          <w:rFonts w:ascii="Sylfaen" w:hAnsi="Sylfaen"/>
          <w:lang w:val="ka-GE"/>
        </w:rPr>
        <w:t xml:space="preserve">დაუყოვნებლივ, </w:t>
      </w:r>
      <w:r w:rsidRPr="00D81959">
        <w:rPr>
          <w:rFonts w:ascii="Sylfaen" w:hAnsi="Sylfaen"/>
          <w:b/>
          <w:lang w:val="ka-GE"/>
        </w:rPr>
        <w:t>წინასამშენებლო საბანკო გარანტიის</w:t>
      </w:r>
      <w:r w:rsidRPr="00D81959">
        <w:rPr>
          <w:rFonts w:ascii="Sylfaen" w:hAnsi="Sylfaen"/>
          <w:lang w:val="ka-GE"/>
        </w:rPr>
        <w:t xml:space="preserve"> სრული ოდენობით</w:t>
      </w:r>
      <w:r w:rsidRPr="00D81959">
        <w:rPr>
          <w:rFonts w:ascii="Sylfaen" w:hAnsi="Sylfaen"/>
        </w:rPr>
        <w:t>.</w:t>
      </w:r>
    </w:p>
    <w:p w14:paraId="4E74318F" w14:textId="3B69B494" w:rsidR="00F504E0" w:rsidRDefault="00F504E0" w:rsidP="00D81959">
      <w:pPr>
        <w:pStyle w:val="ListParagraph"/>
        <w:spacing w:after="0"/>
        <w:ind w:left="270"/>
        <w:jc w:val="both"/>
        <w:rPr>
          <w:rFonts w:ascii="Sylfaen" w:hAnsi="Sylfaen"/>
          <w:lang w:val="ka-GE"/>
        </w:rPr>
      </w:pPr>
    </w:p>
    <w:p w14:paraId="614164EF" w14:textId="77777777" w:rsidR="00DD4E41" w:rsidRPr="00D81959" w:rsidRDefault="00DD4E41" w:rsidP="00D81959">
      <w:pPr>
        <w:pStyle w:val="ListParagraph"/>
        <w:spacing w:after="0"/>
        <w:ind w:left="270"/>
        <w:jc w:val="both"/>
        <w:rPr>
          <w:rFonts w:ascii="Sylfaen" w:hAnsi="Sylfaen"/>
          <w:lang w:val="ka-GE"/>
        </w:rPr>
      </w:pPr>
    </w:p>
    <w:p w14:paraId="5A9E0E91" w14:textId="77777777" w:rsidR="002438A0" w:rsidRPr="00D81959" w:rsidRDefault="002438A0" w:rsidP="00D81959">
      <w:pPr>
        <w:pStyle w:val="ListParagraph"/>
        <w:spacing w:after="0"/>
        <w:ind w:left="0"/>
        <w:jc w:val="center"/>
        <w:rPr>
          <w:rFonts w:ascii="Sylfaen" w:hAnsi="Sylfaen" w:cs="Sylfaen"/>
          <w:b/>
          <w:lang w:val="ka-GE"/>
        </w:rPr>
      </w:pPr>
      <w:r w:rsidRPr="00D81959">
        <w:rPr>
          <w:rFonts w:ascii="Sylfaen" w:hAnsi="Sylfaen" w:cs="Sylfaen"/>
          <w:b/>
        </w:rPr>
        <w:t xml:space="preserve">IV - </w:t>
      </w:r>
      <w:r w:rsidRPr="00D81959">
        <w:rPr>
          <w:rFonts w:ascii="Sylfaen" w:hAnsi="Sylfaen" w:cs="Sylfaen"/>
          <w:b/>
          <w:lang w:val="ka-GE"/>
        </w:rPr>
        <w:t>სამშენებლო ფაზა</w:t>
      </w:r>
    </w:p>
    <w:p w14:paraId="7CA1C5C9" w14:textId="77777777" w:rsidR="002438A0" w:rsidRPr="00D81959" w:rsidRDefault="002438A0" w:rsidP="00D81959">
      <w:pPr>
        <w:pStyle w:val="ListParagraph"/>
        <w:spacing w:after="0"/>
        <w:ind w:left="270"/>
        <w:jc w:val="both"/>
        <w:rPr>
          <w:rFonts w:ascii="Sylfaen" w:hAnsi="Sylfaen"/>
          <w:highlight w:val="lightGray"/>
          <w:lang w:val="ka-GE"/>
        </w:rPr>
      </w:pPr>
    </w:p>
    <w:p w14:paraId="652DAC8C" w14:textId="77777777" w:rsidR="002438A0" w:rsidRPr="00D81959" w:rsidRDefault="002438A0" w:rsidP="00D81959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სამშენებლო ფაზის</w:t>
      </w:r>
      <w:r w:rsidRPr="00D81959">
        <w:rPr>
          <w:rFonts w:ascii="Sylfaen" w:hAnsi="Sylfaen"/>
          <w:lang w:val="ka-GE"/>
        </w:rPr>
        <w:t xml:space="preserve"> განმავლობაში ვალდებულია:  </w:t>
      </w:r>
    </w:p>
    <w:p w14:paraId="78CC4D91" w14:textId="4C31C6F8" w:rsidR="00052A7B" w:rsidRPr="00D81959" w:rsidRDefault="008B27DE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A04546" w:rsidRPr="00D81959">
        <w:rPr>
          <w:rFonts w:ascii="Sylfaen" w:hAnsi="Sylfaen" w:cs="Sylfaen"/>
          <w:b/>
          <w:lang w:val="ka-GE"/>
        </w:rPr>
        <w:t xml:space="preserve">ხელშეკრულების </w:t>
      </w:r>
      <w:r w:rsidR="002438A0" w:rsidRPr="00D81959">
        <w:rPr>
          <w:rFonts w:ascii="Sylfaen" w:hAnsi="Sylfaen"/>
          <w:lang w:val="ka-GE"/>
        </w:rPr>
        <w:t>დანართი N</w:t>
      </w:r>
      <w:r w:rsidR="0072288F" w:rsidRPr="00D81959">
        <w:rPr>
          <w:rFonts w:ascii="Sylfaen" w:hAnsi="Sylfaen"/>
          <w:lang w:val="ka-GE"/>
        </w:rPr>
        <w:t>3</w:t>
      </w:r>
      <w:r w:rsidR="002438A0" w:rsidRPr="00D81959">
        <w:rPr>
          <w:rFonts w:ascii="Sylfaen" w:hAnsi="Sylfaen"/>
          <w:lang w:val="ka-GE"/>
        </w:rPr>
        <w:t xml:space="preserve">-ით განსაზღვრულ ვადაში, </w:t>
      </w:r>
      <w:r w:rsidR="002438A0" w:rsidRPr="00D81959">
        <w:rPr>
          <w:rFonts w:ascii="Sylfaen" w:hAnsi="Sylfaen"/>
          <w:b/>
          <w:lang w:val="ka-GE"/>
        </w:rPr>
        <w:t>მშენებლობის ნებართვის</w:t>
      </w:r>
      <w:r w:rsidR="002438A0" w:rsidRPr="00D81959">
        <w:rPr>
          <w:rFonts w:ascii="Sylfaen" w:hAnsi="Sylfaen"/>
          <w:lang w:val="ka-GE"/>
        </w:rPr>
        <w:t xml:space="preserve"> საფუძველზე, საქართველოს კანონმდებლობის შესაბამისად, დაიწყოს </w:t>
      </w:r>
      <w:r w:rsidR="00533C19" w:rsidRPr="00D81959">
        <w:rPr>
          <w:rFonts w:ascii="Sylfaen" w:hAnsi="Sylfaen"/>
          <w:b/>
          <w:lang w:val="ka-GE"/>
        </w:rPr>
        <w:t>ავტოსადგომის</w:t>
      </w:r>
      <w:r w:rsidR="002438A0" w:rsidRPr="00D81959">
        <w:rPr>
          <w:rFonts w:ascii="Sylfaen" w:hAnsi="Sylfaen"/>
          <w:lang w:val="ka-GE"/>
        </w:rPr>
        <w:t xml:space="preserve">  მშენებლობა;</w:t>
      </w:r>
    </w:p>
    <w:p w14:paraId="02AB1714" w14:textId="6BD38781" w:rsidR="001C2F22" w:rsidRPr="00D81959" w:rsidRDefault="002438A0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ააშენოს</w:t>
      </w:r>
      <w:r w:rsidRPr="00D81959">
        <w:rPr>
          <w:rFonts w:ascii="Sylfaen" w:hAnsi="Sylfaen"/>
        </w:rPr>
        <w:t xml:space="preserve"> </w:t>
      </w:r>
      <w:r w:rsidR="00533C19" w:rsidRPr="00D81959">
        <w:rPr>
          <w:rFonts w:ascii="Sylfaen" w:hAnsi="Sylfaen"/>
          <w:b/>
          <w:lang w:val="ka-GE"/>
        </w:rPr>
        <w:t xml:space="preserve">ავტოსადგომი </w:t>
      </w:r>
      <w:r w:rsidRPr="00D81959">
        <w:rPr>
          <w:rFonts w:ascii="Sylfaen" w:hAnsi="Sylfaen"/>
          <w:b/>
          <w:lang w:val="ka-GE"/>
        </w:rPr>
        <w:t>ტექნიკური პარამეტრების</w:t>
      </w:r>
      <w:r w:rsidRPr="00D81959">
        <w:rPr>
          <w:rFonts w:ascii="Sylfaen" w:hAnsi="Sylfaen"/>
          <w:lang w:val="ka-GE"/>
        </w:rPr>
        <w:t xml:space="preserve"> ფარგლებში</w:t>
      </w:r>
      <w:r w:rsidR="007C187F" w:rsidRPr="00D81959">
        <w:rPr>
          <w:rFonts w:ascii="Sylfaen" w:hAnsi="Sylfaen"/>
          <w:lang w:val="ka-GE"/>
        </w:rPr>
        <w:t xml:space="preserve"> და ამ ხელშეკრულებით განსაზღვრული პირობების შესაბამისად</w:t>
      </w:r>
      <w:r w:rsidR="0052261F" w:rsidRPr="00D81959">
        <w:rPr>
          <w:rFonts w:ascii="Sylfaen" w:hAnsi="Sylfaen"/>
          <w:lang w:val="ka-GE"/>
        </w:rPr>
        <w:t xml:space="preserve">, დაიცვას  </w:t>
      </w:r>
      <w:r w:rsidR="0052261F" w:rsidRPr="00D81959">
        <w:rPr>
          <w:rFonts w:ascii="Sylfaen" w:hAnsi="Sylfaen"/>
          <w:b/>
          <w:lang w:val="ka-GE"/>
        </w:rPr>
        <w:t>მშენებლობის ნებართვით</w:t>
      </w:r>
      <w:r w:rsidR="007C187F" w:rsidRPr="00D81959">
        <w:rPr>
          <w:rFonts w:ascii="Sylfaen" w:hAnsi="Sylfaen"/>
          <w:lang w:val="ka-GE"/>
        </w:rPr>
        <w:t xml:space="preserve"> დადგენილი </w:t>
      </w:r>
      <w:r w:rsidR="0052261F" w:rsidRPr="00D81959">
        <w:rPr>
          <w:rFonts w:ascii="Sylfaen" w:hAnsi="Sylfaen"/>
          <w:lang w:val="ka-GE"/>
        </w:rPr>
        <w:t xml:space="preserve">სამშენებლო ეტაპები </w:t>
      </w:r>
      <w:r w:rsidR="009961BD" w:rsidRPr="00D81959">
        <w:rPr>
          <w:rFonts w:ascii="Sylfaen" w:hAnsi="Sylfaen"/>
          <w:lang w:val="ka-GE"/>
        </w:rPr>
        <w:t xml:space="preserve">(გრაფიკი) </w:t>
      </w:r>
      <w:r w:rsidRPr="00D81959">
        <w:rPr>
          <w:rFonts w:ascii="Sylfaen" w:hAnsi="Sylfaen"/>
          <w:lang w:val="ka-GE"/>
        </w:rPr>
        <w:t xml:space="preserve">და უზრუნველყოს </w:t>
      </w:r>
      <w:r w:rsidR="0052261F" w:rsidRPr="00D81959">
        <w:rPr>
          <w:rFonts w:ascii="Sylfaen" w:hAnsi="Sylfae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</w:t>
      </w:r>
      <w:r w:rsidR="00C826C6" w:rsidRPr="00D81959">
        <w:rPr>
          <w:rFonts w:ascii="Sylfaen" w:hAnsi="Sylfaen"/>
          <w:b/>
          <w:lang w:val="ka-GE"/>
        </w:rPr>
        <w:t>ექსპლო</w:t>
      </w:r>
      <w:r w:rsidRPr="00D81959">
        <w:rPr>
          <w:rFonts w:ascii="Sylfaen" w:hAnsi="Sylfaen"/>
          <w:b/>
          <w:lang w:val="ka-GE"/>
        </w:rPr>
        <w:t>ატაციაში მიღება</w:t>
      </w:r>
      <w:r w:rsidRPr="00D81959">
        <w:rPr>
          <w:rFonts w:ascii="Sylfaen" w:hAnsi="Sylfaen"/>
          <w:lang w:val="ka-GE"/>
        </w:rPr>
        <w:t xml:space="preserve"> </w:t>
      </w:r>
      <w:r w:rsidR="00A02C65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533C19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დანართი N</w:t>
      </w:r>
      <w:r w:rsidR="0072288F" w:rsidRPr="00D81959">
        <w:rPr>
          <w:rFonts w:ascii="Sylfaen" w:hAnsi="Sylfaen"/>
          <w:lang w:val="ka-GE"/>
        </w:rPr>
        <w:t>3</w:t>
      </w:r>
      <w:r w:rsidRPr="00D81959">
        <w:rPr>
          <w:rFonts w:ascii="Sylfaen" w:hAnsi="Sylfaen"/>
          <w:lang w:val="ka-GE"/>
        </w:rPr>
        <w:t>-ით განსაზღვრულ ვადაში;</w:t>
      </w:r>
    </w:p>
    <w:p w14:paraId="6E65B394" w14:textId="33C1B919" w:rsidR="007120EA" w:rsidRPr="007C5522" w:rsidRDefault="001C2F22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 xml:space="preserve">უზრუნველყოს </w:t>
      </w:r>
      <w:r w:rsidR="007120EA" w:rsidRPr="00D81959">
        <w:rPr>
          <w:rFonts w:ascii="Sylfaen" w:hAnsi="Sylfaen" w:cs="Sylfaen"/>
          <w:b/>
          <w:lang w:val="ka-GE"/>
        </w:rPr>
        <w:t xml:space="preserve">ავტოსადგომზე </w:t>
      </w:r>
      <w:r w:rsidRPr="00D81959">
        <w:rPr>
          <w:rFonts w:ascii="Sylfaen" w:hAnsi="Sylfaen" w:cs="Sylfaen"/>
          <w:b/>
          <w:lang w:val="ka-GE"/>
        </w:rPr>
        <w:t>მუნიციპალიტეტის</w:t>
      </w:r>
      <w:r w:rsidRPr="00D81959">
        <w:rPr>
          <w:rFonts w:ascii="Sylfaen" w:hAnsi="Sylfaen" w:cs="Sylfaen"/>
          <w:lang w:val="ka-GE"/>
        </w:rPr>
        <w:t xml:space="preserve"> </w:t>
      </w:r>
      <w:r w:rsidR="007120EA" w:rsidRPr="00D81959">
        <w:rPr>
          <w:rFonts w:ascii="Sylfaen" w:hAnsi="Sylfaen" w:cs="Sylfaen"/>
          <w:lang w:val="ka-GE"/>
        </w:rPr>
        <w:t>საკუთრების უფლების</w:t>
      </w:r>
      <w:r w:rsidRPr="00D81959">
        <w:rPr>
          <w:rFonts w:ascii="Sylfaen" w:hAnsi="Sylfaen" w:cs="Sylfaen"/>
          <w:lang w:val="ka-GE"/>
        </w:rPr>
        <w:t xml:space="preserve"> </w:t>
      </w:r>
      <w:r w:rsidR="007120EA" w:rsidRPr="00D81959">
        <w:rPr>
          <w:rFonts w:ascii="Sylfaen" w:hAnsi="Sylfaen" w:cs="Sylfaen"/>
          <w:lang w:val="ka-GE"/>
        </w:rPr>
        <w:t xml:space="preserve">დარეგისტრირება სსიპ საჯარო რეესტრის ეროვნულ სააგენტოში </w:t>
      </w:r>
      <w:r w:rsidRPr="00D81959">
        <w:rPr>
          <w:rFonts w:ascii="Sylfaen" w:hAnsi="Sylfaen" w:cs="Sylfaen"/>
          <w:lang w:val="ka-GE"/>
        </w:rPr>
        <w:t xml:space="preserve">არაუგვიანეს </w:t>
      </w:r>
      <w:r w:rsidRPr="00D81959">
        <w:rPr>
          <w:rFonts w:ascii="Sylfaen" w:hAnsi="Sylfaen" w:cs="Sylfaen"/>
          <w:b/>
          <w:lang w:val="ka-GE"/>
        </w:rPr>
        <w:t xml:space="preserve">იმპლემენტაციის ხელშეკრულების </w:t>
      </w:r>
      <w:r w:rsidRPr="00D81959">
        <w:rPr>
          <w:rFonts w:ascii="Sylfaen" w:hAnsi="Sylfaen" w:cs="Sylfaen"/>
          <w:lang w:val="ka-GE"/>
        </w:rPr>
        <w:t xml:space="preserve">დანართი N3-ით დადგენილი </w:t>
      </w:r>
      <w:r w:rsidRPr="00D81959">
        <w:rPr>
          <w:rFonts w:ascii="Sylfaen" w:hAnsi="Sylfaen" w:cs="Sylfaen"/>
          <w:b/>
          <w:lang w:val="ka-GE"/>
        </w:rPr>
        <w:t>ავტოსადგომის ექსპლუატაციაში მიღების</w:t>
      </w:r>
      <w:r w:rsidR="00CA58D6" w:rsidRPr="00D81959">
        <w:rPr>
          <w:rFonts w:ascii="Sylfaen" w:hAnsi="Sylfaen" w:cs="Sylfaen"/>
          <w:b/>
          <w:lang w:val="ka-GE"/>
        </w:rPr>
        <w:t xml:space="preserve"> </w:t>
      </w:r>
      <w:r w:rsidR="00CA58D6" w:rsidRPr="00D81959">
        <w:rPr>
          <w:rFonts w:ascii="Sylfaen" w:hAnsi="Sylfaen" w:cs="Sylfaen"/>
          <w:lang w:val="ka-GE"/>
        </w:rPr>
        <w:t>ბოლო</w:t>
      </w:r>
      <w:r w:rsidRPr="00D81959">
        <w:rPr>
          <w:rFonts w:ascii="Sylfaen" w:hAnsi="Sylfaen" w:cs="Sylfaen"/>
          <w:lang w:val="ka-GE"/>
        </w:rPr>
        <w:t xml:space="preserve"> ვადისა (</w:t>
      </w:r>
      <w:r w:rsidRPr="00D81959">
        <w:rPr>
          <w:rFonts w:ascii="Sylfaen" w:hAnsi="Sylfaen" w:cs="Sylfaen"/>
          <w:b/>
          <w:lang w:val="ka-GE"/>
        </w:rPr>
        <w:t xml:space="preserve">ავტოსადგომზე </w:t>
      </w:r>
      <w:r w:rsidRPr="00D81959">
        <w:rPr>
          <w:rFonts w:ascii="Sylfaen" w:hAnsi="Sylfaen" w:cs="Sylfaen"/>
          <w:lang w:val="ka-GE"/>
        </w:rPr>
        <w:t xml:space="preserve">სრულად გავრცელდება </w:t>
      </w:r>
      <w:r w:rsidRPr="00D81959">
        <w:rPr>
          <w:rFonts w:ascii="Sylfaen" w:hAnsi="Sylfaen" w:cs="Sylfaen"/>
          <w:b/>
          <w:lang w:val="ka-GE"/>
        </w:rPr>
        <w:t>იმპლემენტაციის ხელშეკრულებითა</w:t>
      </w:r>
      <w:r w:rsidRPr="00D81959">
        <w:rPr>
          <w:rFonts w:ascii="Sylfaen" w:hAnsi="Sylfaen" w:cs="Sylfaen"/>
          <w:lang w:val="ka-GE"/>
        </w:rPr>
        <w:t xml:space="preserve"> და </w:t>
      </w:r>
      <w:r w:rsidRPr="00D81959">
        <w:rPr>
          <w:rFonts w:ascii="Sylfaen" w:hAnsi="Sylfaen" w:cs="Sylfaen"/>
          <w:b/>
          <w:lang w:val="ka-GE"/>
        </w:rPr>
        <w:t xml:space="preserve">აღნაგობის </w:t>
      </w:r>
      <w:r w:rsidRPr="007C5522">
        <w:rPr>
          <w:rFonts w:ascii="Sylfaen" w:hAnsi="Sylfaen" w:cs="Sylfaen"/>
          <w:b/>
          <w:lang w:val="ka-GE"/>
        </w:rPr>
        <w:t>ხელშეკრულებით</w:t>
      </w:r>
      <w:r w:rsidRPr="007C5522">
        <w:rPr>
          <w:rFonts w:ascii="Sylfaen" w:hAnsi="Sylfaen" w:cs="Sylfaen"/>
          <w:lang w:val="ka-GE"/>
        </w:rPr>
        <w:t xml:space="preserve"> დადგენილი აღნაგობის </w:t>
      </w:r>
      <w:r w:rsidR="00CA58D6" w:rsidRPr="007C5522">
        <w:rPr>
          <w:rFonts w:ascii="Sylfaen" w:hAnsi="Sylfaen" w:cs="Sylfaen"/>
          <w:lang w:val="ka-GE"/>
        </w:rPr>
        <w:t xml:space="preserve">უფლება და </w:t>
      </w:r>
      <w:r w:rsidRPr="007C5522">
        <w:rPr>
          <w:rFonts w:ascii="Sylfaen" w:hAnsi="Sylfaen" w:cs="Sylfaen"/>
          <w:lang w:val="ka-GE"/>
        </w:rPr>
        <w:t xml:space="preserve">პირობები). </w:t>
      </w:r>
    </w:p>
    <w:p w14:paraId="64607E6A" w14:textId="0EF3EDC9" w:rsidR="00A51236" w:rsidRPr="00D81959" w:rsidRDefault="00CA58D6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7C5522">
        <w:rPr>
          <w:rFonts w:ascii="Sylfaen" w:hAnsi="Sylfaen" w:cs="Sylfaen"/>
          <w:b/>
          <w:lang w:val="ka-GE"/>
        </w:rPr>
        <w:t xml:space="preserve">იმპლემენტაციის ხელშეკრულების </w:t>
      </w:r>
      <w:r w:rsidRPr="007C5522">
        <w:rPr>
          <w:rFonts w:ascii="Sylfaen" w:hAnsi="Sylfaen" w:cs="Sylfaen"/>
          <w:lang w:val="ka-GE"/>
        </w:rPr>
        <w:t xml:space="preserve">დანართი N3-ით დადგენილ </w:t>
      </w:r>
      <w:r w:rsidRPr="007C5522">
        <w:rPr>
          <w:rFonts w:ascii="Sylfaen" w:hAnsi="Sylfaen" w:cs="Sylfaen"/>
          <w:b/>
          <w:lang w:val="ka-GE"/>
        </w:rPr>
        <w:t>ავტოსადგომის ექსპლუატაციაში მიღების</w:t>
      </w:r>
      <w:r w:rsidRPr="007C5522">
        <w:rPr>
          <w:rFonts w:ascii="Sylfaen" w:hAnsi="Sylfaen" w:cs="Sylfaen"/>
          <w:lang w:val="ka-GE"/>
        </w:rPr>
        <w:t xml:space="preserve"> ვადაში, </w:t>
      </w:r>
      <w:r w:rsidR="008E2B02" w:rsidRPr="007C5522">
        <w:rPr>
          <w:rFonts w:ascii="Sylfaen" w:hAnsi="Sylfaen" w:cs="Sylfaen"/>
          <w:lang w:val="ka-GE"/>
        </w:rPr>
        <w:t>უზრუნველყოს</w:t>
      </w:r>
      <w:r w:rsidR="008E2B02" w:rsidRPr="007C5522">
        <w:rPr>
          <w:rFonts w:ascii="Sylfaen" w:hAnsi="Sylfaen"/>
          <w:b/>
          <w:lang w:val="ka-GE"/>
        </w:rPr>
        <w:t xml:space="preserve"> </w:t>
      </w:r>
      <w:r w:rsidR="00ED318F" w:rsidRPr="007C5522">
        <w:rPr>
          <w:rFonts w:ascii="Sylfaen" w:hAnsi="Sylfaen"/>
          <w:b/>
          <w:lang w:val="ka-GE"/>
        </w:rPr>
        <w:t>საპროექტო ტერიტორიაზე</w:t>
      </w:r>
      <w:r w:rsidR="00ED318F" w:rsidRPr="007C5522">
        <w:rPr>
          <w:rFonts w:ascii="Sylfaen" w:hAnsi="Sylfaen"/>
          <w:lang w:val="ka-GE"/>
        </w:rPr>
        <w:t xml:space="preserve"> არსებული</w:t>
      </w:r>
      <w:r w:rsidR="00E65B70" w:rsidRPr="007C5522">
        <w:rPr>
          <w:rFonts w:ascii="Sylfaen" w:hAnsi="Sylfaen"/>
          <w:lang w:val="ka-GE"/>
        </w:rPr>
        <w:t>,</w:t>
      </w:r>
      <w:r w:rsidR="00ED318F" w:rsidRPr="007C5522">
        <w:rPr>
          <w:rFonts w:ascii="Sylfaen" w:hAnsi="Sylfaen"/>
          <w:lang w:val="ka-GE"/>
        </w:rPr>
        <w:t xml:space="preserve"> რეგისტრირებული</w:t>
      </w:r>
      <w:r w:rsidR="00A24773" w:rsidRPr="007C5522">
        <w:rPr>
          <w:rFonts w:ascii="Sylfaen" w:hAnsi="Sylfaen"/>
          <w:lang w:val="ka-GE"/>
        </w:rPr>
        <w:t xml:space="preserve"> </w:t>
      </w:r>
      <w:r w:rsidR="00ED318F" w:rsidRPr="007C5522">
        <w:rPr>
          <w:rFonts w:ascii="Sylfaen" w:hAnsi="Sylfaen"/>
          <w:lang w:val="ka-GE"/>
        </w:rPr>
        <w:t>მიწისქვეშა კომუნიკაციების,</w:t>
      </w:r>
      <w:r w:rsidR="00ED318F" w:rsidRPr="00D81959">
        <w:rPr>
          <w:rFonts w:ascii="Sylfaen" w:hAnsi="Sylfaen"/>
          <w:lang w:val="ka-GE"/>
        </w:rPr>
        <w:t xml:space="preserve"> ასევე, </w:t>
      </w:r>
      <w:r w:rsidR="00ED318F" w:rsidRPr="00D81959">
        <w:rPr>
          <w:rFonts w:ascii="Sylfaen" w:hAnsi="Sylfaen"/>
          <w:b/>
          <w:lang w:val="ka-GE"/>
        </w:rPr>
        <w:t>ავტოსადგომის</w:t>
      </w:r>
      <w:r w:rsidR="00ED318F" w:rsidRPr="00D81959">
        <w:rPr>
          <w:rFonts w:ascii="Sylfaen" w:hAnsi="Sylfaen"/>
          <w:lang w:val="ka-GE"/>
        </w:rPr>
        <w:t xml:space="preserve"> მშენებლობის ეტაპზე აღმოჩენილი ნებისმიერი არარეგისტრირებული კომუნიკაციის გადატანა საკუთარი ხარჯით, </w:t>
      </w:r>
      <w:r w:rsidR="00ED318F" w:rsidRPr="00D81959">
        <w:rPr>
          <w:rFonts w:ascii="Sylfaen" w:hAnsi="Sylfaen"/>
          <w:b/>
          <w:lang w:val="ka-GE"/>
        </w:rPr>
        <w:t>მუნიციპალიტეტის</w:t>
      </w:r>
      <w:r w:rsidR="00ED318F" w:rsidRPr="00D81959">
        <w:rPr>
          <w:rFonts w:ascii="Sylfaen" w:hAnsi="Sylfaen"/>
          <w:lang w:val="ka-GE"/>
        </w:rPr>
        <w:t xml:space="preserve"> მერიასა და შესაბამის უწყებებთან შეთანხმებით, საქართველოს კანონმდებლობით დადგენილი წესით;</w:t>
      </w:r>
    </w:p>
    <w:p w14:paraId="1332FA8F" w14:textId="147DAE2F" w:rsidR="00A51236" w:rsidRPr="00D81959" w:rsidRDefault="002438A0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lastRenderedPageBreak/>
        <w:t>უზრუნველყოს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პროექტის</w:t>
      </w:r>
      <w:r w:rsidRPr="00D81959">
        <w:rPr>
          <w:rFonts w:ascii="Sylfaen" w:hAnsi="Sylfaen"/>
          <w:lang w:val="ka-GE"/>
        </w:rPr>
        <w:t xml:space="preserve"> </w:t>
      </w:r>
      <w:r w:rsidR="00CA58D6" w:rsidRPr="00D81959">
        <w:rPr>
          <w:rFonts w:ascii="Sylfaen" w:hAnsi="Sylfaen"/>
          <w:lang w:val="ka-GE"/>
        </w:rPr>
        <w:t>სათანადო და ეფექტიანი</w:t>
      </w:r>
      <w:r w:rsidRPr="00D81959">
        <w:rPr>
          <w:rFonts w:ascii="Sylfaen" w:hAnsi="Sylfaen"/>
          <w:lang w:val="ka-GE"/>
        </w:rPr>
        <w:t xml:space="preserve"> განხორციელებისათვის საჭირო ფულადი სახსრების მოზიდვა;</w:t>
      </w:r>
    </w:p>
    <w:p w14:paraId="39F361A5" w14:textId="28738127" w:rsidR="00755F0F" w:rsidRPr="00D81959" w:rsidRDefault="002438A0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 xml:space="preserve">უზრუნველყოს </w:t>
      </w:r>
      <w:r w:rsidR="00533C19" w:rsidRPr="00D81959">
        <w:rPr>
          <w:rFonts w:ascii="Sylfaen" w:hAnsi="Sylfaen"/>
          <w:b/>
          <w:lang w:val="ka-GE"/>
        </w:rPr>
        <w:t>მთავრობის</w:t>
      </w:r>
      <w:r w:rsidR="006A19F3" w:rsidRPr="00D81959">
        <w:rPr>
          <w:rFonts w:ascii="Sylfaen" w:hAnsi="Sylfaen"/>
          <w:b/>
          <w:lang w:val="ka-GE"/>
        </w:rPr>
        <w:t xml:space="preserve"> (მუნიციპალიტეტის</w:t>
      </w:r>
      <w:r w:rsidR="006A19F3" w:rsidRPr="00D81959">
        <w:rPr>
          <w:rFonts w:ascii="Sylfaen" w:hAnsi="Sylfaen"/>
          <w:lang w:val="ka-GE"/>
        </w:rPr>
        <w:t xml:space="preserve"> ნებისმიერი სტუქტურული ერთეულის), </w:t>
      </w:r>
      <w:r w:rsidR="006A19F3" w:rsidRPr="00D81959">
        <w:rPr>
          <w:rFonts w:ascii="Sylfaen" w:hAnsi="Sylfaen"/>
          <w:b/>
          <w:lang w:val="ka-GE"/>
        </w:rPr>
        <w:t>სააგენტოს</w:t>
      </w:r>
      <w:r w:rsidR="00533C19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ან/და ნებისმიერი უფლებამოსილი სახელმწიფო ორგანოს სრული და თავისუფალი წვდომა </w:t>
      </w:r>
      <w:r w:rsidR="0082161F" w:rsidRPr="00D81959">
        <w:rPr>
          <w:rFonts w:ascii="Sylfaen" w:hAnsi="Sylfaen"/>
          <w:b/>
          <w:lang w:val="ka-GE"/>
        </w:rPr>
        <w:t>საპროექტო ტერიტორიაზე,</w:t>
      </w:r>
      <w:r w:rsidR="0082161F" w:rsidRPr="00D81959">
        <w:rPr>
          <w:rFonts w:ascii="Sylfaen" w:hAnsi="Sylfaen"/>
          <w:lang w:val="ka-GE"/>
        </w:rPr>
        <w:t xml:space="preserve"> </w:t>
      </w:r>
      <w:r w:rsidR="00533C19" w:rsidRPr="00D81959">
        <w:rPr>
          <w:rFonts w:ascii="Sylfaen" w:hAnsi="Sylfaen"/>
          <w:b/>
          <w:lang w:val="ka-GE"/>
        </w:rPr>
        <w:t xml:space="preserve">ავტოსადგომის </w:t>
      </w:r>
      <w:r w:rsidR="000B0407" w:rsidRPr="00D81959">
        <w:rPr>
          <w:rFonts w:ascii="Sylfaen" w:hAnsi="Sylfaen"/>
          <w:lang w:val="ka-GE"/>
        </w:rPr>
        <w:t xml:space="preserve">მშენებლობის </w:t>
      </w:r>
      <w:r w:rsidRPr="00D81959">
        <w:rPr>
          <w:rFonts w:ascii="Sylfaen" w:hAnsi="Sylfaen"/>
          <w:lang w:val="ka-GE"/>
        </w:rPr>
        <w:t>პროცესის მონიტორინგის მიზნით;</w:t>
      </w:r>
    </w:p>
    <w:p w14:paraId="151F6CA7" w14:textId="0C42B349" w:rsidR="009A1560" w:rsidRPr="00D81959" w:rsidRDefault="002D299F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აწარმოოს</w:t>
      </w:r>
      <w:r w:rsidR="009A1560" w:rsidRPr="00D81959">
        <w:rPr>
          <w:rFonts w:ascii="Sylfaen" w:hAnsi="Sylfaen" w:cs="Sylfaen"/>
          <w:lang w:val="ka-GE"/>
        </w:rPr>
        <w:t xml:space="preserve"> </w:t>
      </w:r>
      <w:r w:rsidR="009A1560" w:rsidRPr="00D81959">
        <w:rPr>
          <w:rFonts w:ascii="Sylfaen" w:eastAsia="Calibri" w:hAnsi="Sylfaen" w:cs="Times New Roman"/>
          <w:b/>
          <w:lang w:val="ka-GE"/>
        </w:rPr>
        <w:t>ავტოსადგომის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სამშენებლო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სამუშაოები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საქართველოს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კანონმდებლობი</w:t>
      </w:r>
      <w:r w:rsidR="002E0DB5" w:rsidRPr="00D81959">
        <w:rPr>
          <w:rFonts w:ascii="Sylfaen" w:eastAsia="Calibri" w:hAnsi="Sylfaen" w:cs="Sylfaen"/>
          <w:lang w:val="ka-GE"/>
        </w:rPr>
        <w:t>თ დადგენილი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სამშენებლო</w:t>
      </w:r>
      <w:r w:rsidRPr="00D81959">
        <w:rPr>
          <w:rFonts w:ascii="Sylfaen" w:eastAsia="Calibri" w:hAnsi="Sylfaen" w:cs="Times New Roman"/>
          <w:lang w:val="ka-GE"/>
        </w:rPr>
        <w:t xml:space="preserve">, </w:t>
      </w:r>
      <w:r w:rsidRPr="00D81959">
        <w:rPr>
          <w:rFonts w:ascii="Sylfaen" w:eastAsia="Calibri" w:hAnsi="Sylfaen" w:cs="Sylfaen"/>
          <w:lang w:val="ka-GE"/>
        </w:rPr>
        <w:t>გარემოსდაცვითი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და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უსაფრთხოების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ნორმების</w:t>
      </w:r>
      <w:r w:rsidR="007C187F" w:rsidRPr="00D81959">
        <w:rPr>
          <w:rFonts w:ascii="Sylfaen" w:eastAsia="Calibri" w:hAnsi="Sylfaen" w:cs="Sylfaen"/>
          <w:lang w:val="ka-GE"/>
        </w:rPr>
        <w:t>ა და სტანდარტების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სრული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Pr="00D81959">
        <w:rPr>
          <w:rFonts w:ascii="Sylfaen" w:eastAsia="Calibri" w:hAnsi="Sylfaen" w:cs="Sylfaen"/>
          <w:lang w:val="ka-GE"/>
        </w:rPr>
        <w:t>დაცვით</w:t>
      </w:r>
      <w:r w:rsidRPr="00D81959">
        <w:rPr>
          <w:rFonts w:ascii="Sylfaen" w:eastAsia="Calibri" w:hAnsi="Sylfaen" w:cs="Times New Roman"/>
          <w:lang w:val="ka-GE"/>
        </w:rPr>
        <w:t>.</w:t>
      </w:r>
    </w:p>
    <w:p w14:paraId="283EC1F2" w14:textId="2BC41AEF" w:rsidR="0082161F" w:rsidRPr="00D81959" w:rsidRDefault="009A1560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eastAsia="Calibri" w:hAnsi="Sylfaen" w:cs="Times New Roman"/>
          <w:b/>
          <w:lang w:val="ka-GE"/>
        </w:rPr>
        <w:t>საპროექტო ტერიტორიის</w:t>
      </w:r>
      <w:r w:rsidRPr="00D81959">
        <w:rPr>
          <w:rFonts w:ascii="Sylfaen" w:eastAsia="Calibri" w:hAnsi="Sylfaen" w:cs="Times New Roman"/>
          <w:lang w:val="ka-GE"/>
        </w:rPr>
        <w:t xml:space="preserve"> მიმდებარე ქუჩებზე/ტროტრუარებზე სატრანსპროტო და ფეხით მოსიარულეთა </w:t>
      </w:r>
      <w:r w:rsidR="007C187F" w:rsidRPr="00D81959">
        <w:rPr>
          <w:rFonts w:ascii="Sylfaen" w:eastAsia="Calibri" w:hAnsi="Sylfaen" w:cs="Times New Roman"/>
          <w:lang w:val="ka-GE"/>
        </w:rPr>
        <w:t xml:space="preserve">გადაადგილების </w:t>
      </w:r>
      <w:r w:rsidR="00243F2B" w:rsidRPr="00D81959">
        <w:rPr>
          <w:rFonts w:ascii="Sylfaen" w:hAnsi="Sylfaen"/>
          <w:lang w:val="ka-GE"/>
        </w:rPr>
        <w:t>შეზღუდვის/</w:t>
      </w:r>
      <w:r w:rsidRPr="00D81959">
        <w:rPr>
          <w:rFonts w:ascii="Sylfaen" w:eastAsia="Calibri" w:hAnsi="Sylfaen" w:cs="Times New Roman"/>
          <w:lang w:val="ka-GE"/>
        </w:rPr>
        <w:t xml:space="preserve">შეფერხების თავიდან აცილების მიზნით, </w:t>
      </w:r>
      <w:r w:rsidRPr="009F6C24">
        <w:rPr>
          <w:rFonts w:ascii="Sylfaen" w:eastAsia="Calibri" w:hAnsi="Sylfaen" w:cs="Times New Roman"/>
          <w:b/>
          <w:lang w:val="ka-GE"/>
        </w:rPr>
        <w:t>კომპანია</w:t>
      </w:r>
      <w:r w:rsidRPr="00D81959">
        <w:rPr>
          <w:rFonts w:ascii="Sylfaen" w:eastAsia="Calibri" w:hAnsi="Sylfaen" w:cs="Times New Roman"/>
          <w:lang w:val="ka-GE"/>
        </w:rPr>
        <w:t xml:space="preserve"> ვალდებულია </w:t>
      </w:r>
      <w:r w:rsidRPr="00D81959">
        <w:rPr>
          <w:rFonts w:ascii="Sylfaen" w:eastAsia="Calibri" w:hAnsi="Sylfaen" w:cs="Times New Roman"/>
          <w:b/>
          <w:lang w:val="ka-GE"/>
        </w:rPr>
        <w:t xml:space="preserve">ავტოსადგომის </w:t>
      </w:r>
      <w:r w:rsidRPr="00D81959">
        <w:rPr>
          <w:rFonts w:ascii="Sylfaen" w:eastAsia="Calibri" w:hAnsi="Sylfaen" w:cs="Times New Roman"/>
          <w:lang w:val="ka-GE"/>
        </w:rPr>
        <w:t>სამშენებლო სამუშაოები აწარმოოს შესაძლო მოკლე ვადებში</w:t>
      </w:r>
      <w:r w:rsidR="00963BA6" w:rsidRPr="00D81959">
        <w:rPr>
          <w:rFonts w:ascii="Sylfaen" w:eastAsia="Calibri" w:hAnsi="Sylfaen" w:cs="Times New Roman"/>
          <w:lang w:val="ka-GE"/>
        </w:rPr>
        <w:t xml:space="preserve"> (თუმცა, ნებისმიერ შემთხვევაში არაუგვინეს </w:t>
      </w:r>
      <w:r w:rsidR="00963BA6" w:rsidRPr="00D81959">
        <w:rPr>
          <w:rFonts w:ascii="Sylfaen" w:eastAsia="Calibri" w:hAnsi="Sylfaen" w:cs="Times New Roman"/>
          <w:b/>
          <w:lang w:val="ka-GE"/>
        </w:rPr>
        <w:t>იმპლემენტაციის ხელშეკრულების</w:t>
      </w:r>
      <w:r w:rsidR="00963BA6" w:rsidRPr="00D81959">
        <w:rPr>
          <w:rFonts w:ascii="Sylfaen" w:eastAsia="Calibri" w:hAnsi="Sylfaen" w:cs="Times New Roman"/>
          <w:lang w:val="ka-GE"/>
        </w:rPr>
        <w:t xml:space="preserve"> დანართი N3-ით დადგენილი </w:t>
      </w:r>
      <w:r w:rsidR="009F6C24" w:rsidRPr="009F6C24">
        <w:rPr>
          <w:rFonts w:ascii="Sylfaen" w:eastAsia="Calibri" w:hAnsi="Sylfaen" w:cs="Times New Roman"/>
          <w:b/>
          <w:lang w:val="ka-GE"/>
        </w:rPr>
        <w:t>ექსპლოატაციაში მიღების</w:t>
      </w:r>
      <w:r w:rsidR="009F6C24">
        <w:rPr>
          <w:rFonts w:ascii="Sylfaen" w:eastAsia="Calibri" w:hAnsi="Sylfaen" w:cs="Times New Roman"/>
          <w:lang w:val="ka-GE"/>
        </w:rPr>
        <w:t xml:space="preserve"> ვად</w:t>
      </w:r>
      <w:r w:rsidR="00963BA6" w:rsidRPr="00D81959">
        <w:rPr>
          <w:rFonts w:ascii="Sylfaen" w:eastAsia="Calibri" w:hAnsi="Sylfaen" w:cs="Times New Roman"/>
          <w:lang w:val="ka-GE"/>
        </w:rPr>
        <w:t>ისა)</w:t>
      </w:r>
      <w:r w:rsidRPr="00D81959">
        <w:rPr>
          <w:rFonts w:ascii="Sylfaen" w:eastAsia="Calibri" w:hAnsi="Sylfaen" w:cs="Times New Roman"/>
          <w:lang w:val="ka-GE"/>
        </w:rPr>
        <w:t xml:space="preserve"> და იმგვარად, რომ აღნიშნულმა პროცესმა გამოიწვიოს </w:t>
      </w:r>
      <w:r w:rsidR="007C187F" w:rsidRPr="00D81959">
        <w:rPr>
          <w:rFonts w:ascii="Sylfaen" w:eastAsia="Calibri" w:hAnsi="Sylfaen" w:cs="Times New Roman"/>
          <w:lang w:val="ka-GE"/>
        </w:rPr>
        <w:t>გადაადგილების</w:t>
      </w:r>
      <w:r w:rsidRPr="00D81959">
        <w:rPr>
          <w:rFonts w:ascii="Sylfaen" w:eastAsia="Calibri" w:hAnsi="Sylfaen" w:cs="Times New Roman"/>
          <w:lang w:val="ka-GE"/>
        </w:rPr>
        <w:t xml:space="preserve"> </w:t>
      </w:r>
      <w:r w:rsidR="00DA4637" w:rsidRPr="00D81959">
        <w:rPr>
          <w:rFonts w:ascii="Sylfaen" w:eastAsia="Calibri" w:hAnsi="Sylfaen" w:cs="Times New Roman"/>
          <w:lang w:val="ka-GE"/>
        </w:rPr>
        <w:t xml:space="preserve">შესაძლო </w:t>
      </w:r>
      <w:r w:rsidRPr="00D81959">
        <w:rPr>
          <w:rFonts w:ascii="Sylfaen" w:eastAsia="Calibri" w:hAnsi="Sylfaen" w:cs="Times New Roman"/>
          <w:lang w:val="ka-GE"/>
        </w:rPr>
        <w:t xml:space="preserve">მინიმალური </w:t>
      </w:r>
      <w:r w:rsidR="00243F2B" w:rsidRPr="00D81959">
        <w:rPr>
          <w:rFonts w:ascii="Sylfaen" w:eastAsia="Calibri" w:hAnsi="Sylfaen" w:cs="Times New Roman"/>
          <w:lang w:val="ka-GE"/>
        </w:rPr>
        <w:t>შეზღუდავა/</w:t>
      </w:r>
      <w:r w:rsidRPr="00D81959">
        <w:rPr>
          <w:rFonts w:ascii="Sylfaen" w:eastAsia="Calibri" w:hAnsi="Sylfaen" w:cs="Times New Roman"/>
          <w:lang w:val="ka-GE"/>
        </w:rPr>
        <w:t>შეფერხება.</w:t>
      </w:r>
    </w:p>
    <w:p w14:paraId="542717DB" w14:textId="0D453B56" w:rsidR="005F378D" w:rsidRPr="00D81959" w:rsidRDefault="005F378D" w:rsidP="00D81959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ვალდებულია </w:t>
      </w:r>
      <w:r w:rsidRPr="00D81959">
        <w:rPr>
          <w:rFonts w:ascii="Sylfaen" w:hAnsi="Sylfaen"/>
          <w:b/>
          <w:lang w:val="ka-GE"/>
        </w:rPr>
        <w:t>ავტოსადგომზე</w:t>
      </w:r>
      <w:r w:rsidRPr="00D81959">
        <w:rPr>
          <w:rFonts w:ascii="Sylfaen" w:hAnsi="Sylfaen"/>
          <w:lang w:val="ka-GE"/>
        </w:rPr>
        <w:t xml:space="preserve"> უზრუნველყოს „სმარტ პარკინგის" სისტემების დანერგვა, რომელიც უნდა იყოს უნივერსალური და ინტეგრირებადი </w:t>
      </w:r>
      <w:r w:rsidR="003E389E" w:rsidRPr="00D81959">
        <w:rPr>
          <w:rFonts w:ascii="Sylfaen" w:hAnsi="Sylfaen"/>
          <w:b/>
          <w:lang w:val="ka-GE"/>
        </w:rPr>
        <w:t xml:space="preserve">მუნიციპალიტეტის </w:t>
      </w:r>
      <w:r w:rsidR="003E389E" w:rsidRPr="00D81959">
        <w:rPr>
          <w:rFonts w:ascii="Sylfaen" w:hAnsi="Sylfaen"/>
          <w:lang w:val="ka-GE"/>
        </w:rPr>
        <w:t>ტერიტორიაზე</w:t>
      </w:r>
      <w:r w:rsidRPr="00D81959">
        <w:rPr>
          <w:rFonts w:ascii="Sylfaen" w:hAnsi="Sylfaen"/>
          <w:lang w:val="ka-GE"/>
        </w:rPr>
        <w:t xml:space="preserve"> არსებულ ან დაგეგმილ </w:t>
      </w:r>
      <w:r w:rsidR="007C187F" w:rsidRPr="00D81959">
        <w:rPr>
          <w:rFonts w:ascii="Sylfaen" w:hAnsi="Sylfaen"/>
          <w:lang w:val="ka-GE"/>
        </w:rPr>
        <w:t xml:space="preserve">სხვა </w:t>
      </w:r>
      <w:r w:rsidRPr="00D81959">
        <w:rPr>
          <w:rFonts w:ascii="Sylfaen" w:hAnsi="Sylfaen"/>
          <w:lang w:val="ka-GE"/>
        </w:rPr>
        <w:t>ავტოსადგომების სისტემებთან. „სმარტ პარკინგის" სისტემები უნდა მოიცავდეს</w:t>
      </w:r>
      <w:r w:rsidR="003E389E" w:rsidRPr="00D81959">
        <w:rPr>
          <w:rFonts w:ascii="Sylfaen" w:hAnsi="Sylfaen"/>
          <w:lang w:val="ka-GE"/>
        </w:rPr>
        <w:t xml:space="preserve"> სულ მცირე</w:t>
      </w:r>
      <w:r w:rsidRPr="00D81959">
        <w:rPr>
          <w:rFonts w:ascii="Sylfaen" w:hAnsi="Sylfaen"/>
          <w:lang w:val="ka-GE"/>
        </w:rPr>
        <w:t xml:space="preserve"> შემდეგს: </w:t>
      </w:r>
    </w:p>
    <w:p w14:paraId="733251A6" w14:textId="77777777" w:rsidR="0082161F" w:rsidRPr="00D81959" w:rsidRDefault="005F378D" w:rsidP="00D81959">
      <w:pPr>
        <w:pStyle w:val="ListParagraph"/>
        <w:numPr>
          <w:ilvl w:val="2"/>
          <w:numId w:val="1"/>
        </w:numPr>
        <w:spacing w:after="160"/>
        <w:ind w:left="2070" w:hanging="90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lang w:val="ka-GE"/>
        </w:rPr>
        <w:t>თავისუფალი</w:t>
      </w:r>
      <w:r w:rsidRPr="00D81959">
        <w:rPr>
          <w:rFonts w:ascii="Sylfaen" w:hAnsi="Sylfaen"/>
          <w:lang w:val="ka-GE"/>
        </w:rPr>
        <w:t xml:space="preserve"> ადგილების ამომცნობი მოწყობილობა და შესასვლელებში შესაბამისი ინფორმაციის გამომხატველი მონიტორი; </w:t>
      </w:r>
    </w:p>
    <w:p w14:paraId="14858AFF" w14:textId="77777777" w:rsidR="0082161F" w:rsidRPr="00D81959" w:rsidRDefault="005F378D" w:rsidP="00D81959">
      <w:pPr>
        <w:pStyle w:val="ListParagraph"/>
        <w:numPr>
          <w:ilvl w:val="2"/>
          <w:numId w:val="1"/>
        </w:numPr>
        <w:spacing w:after="160"/>
        <w:ind w:left="2070" w:hanging="90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lang w:val="ka-GE"/>
        </w:rPr>
        <w:t>ადგილის</w:t>
      </w:r>
      <w:r w:rsidRPr="00D81959">
        <w:rPr>
          <w:rFonts w:ascii="Sylfaen" w:hAnsi="Sylfaen"/>
          <w:lang w:val="ka-GE"/>
        </w:rPr>
        <w:t xml:space="preserve"> დაკავების ან თავისუფალი ადგილის არსებობის აღმნიშვნელი </w:t>
      </w:r>
      <w:r w:rsidRPr="00D81959">
        <w:rPr>
          <w:rFonts w:ascii="Sylfaen" w:hAnsi="Sylfaen" w:cs="Sylfaen"/>
          <w:lang w:val="ka-GE"/>
        </w:rPr>
        <w:t>თითოეული</w:t>
      </w:r>
      <w:r w:rsidRPr="00D81959">
        <w:rPr>
          <w:rFonts w:ascii="Sylfaen" w:hAnsi="Sylfaen"/>
          <w:lang w:val="ka-GE"/>
        </w:rPr>
        <w:t xml:space="preserve"> ავტოსადგომის ინდივიდუალური სანათი; </w:t>
      </w:r>
    </w:p>
    <w:p w14:paraId="545C80F1" w14:textId="77777777" w:rsidR="0082161F" w:rsidRPr="00D81959" w:rsidRDefault="005F378D" w:rsidP="00D81959">
      <w:pPr>
        <w:pStyle w:val="ListParagraph"/>
        <w:numPr>
          <w:ilvl w:val="2"/>
          <w:numId w:val="1"/>
        </w:numPr>
        <w:spacing w:after="160"/>
        <w:ind w:left="2070" w:hanging="90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lang w:val="ka-GE"/>
        </w:rPr>
        <w:t>უკონტაქტო</w:t>
      </w:r>
      <w:r w:rsidRPr="00D81959">
        <w:rPr>
          <w:rFonts w:ascii="Sylfaen" w:hAnsi="Sylfaen"/>
          <w:lang w:val="ka-GE"/>
        </w:rPr>
        <w:t xml:space="preserve"> გადახდის სისტემა (ავტომანქანის ნომერზე მიბმული ავტომატური გადახდის სისტემა, გარდა იმ შემთხვევისა, თუ აღნიშნული შეუძლებელია მისგან დამოუკიდებელი მიზეზების გამო); </w:t>
      </w:r>
    </w:p>
    <w:p w14:paraId="1B3062CF" w14:textId="77777777" w:rsidR="0082161F" w:rsidRPr="00D81959" w:rsidRDefault="005F378D" w:rsidP="00D81959">
      <w:pPr>
        <w:pStyle w:val="ListParagraph"/>
        <w:numPr>
          <w:ilvl w:val="2"/>
          <w:numId w:val="1"/>
        </w:numPr>
        <w:spacing w:after="160"/>
        <w:ind w:left="2070" w:hanging="90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lang w:val="ka-GE"/>
        </w:rPr>
        <w:t>დგომის</w:t>
      </w:r>
      <w:r w:rsidRPr="00D81959">
        <w:rPr>
          <w:rFonts w:ascii="Sylfaen" w:hAnsi="Sylfaen"/>
          <w:lang w:val="ka-GE"/>
        </w:rPr>
        <w:t xml:space="preserve"> საფასურის უნაღდო და ნაღდი ფულით გადახდის სიტემით აღჭურვილი ავტომატური აპარატები;</w:t>
      </w:r>
    </w:p>
    <w:p w14:paraId="5BB9C115" w14:textId="77777777" w:rsidR="009F6C24" w:rsidRPr="009F6C24" w:rsidRDefault="005F378D" w:rsidP="009F6C24">
      <w:pPr>
        <w:pStyle w:val="ListParagraph"/>
        <w:numPr>
          <w:ilvl w:val="2"/>
          <w:numId w:val="1"/>
        </w:numPr>
        <w:spacing w:after="160"/>
        <w:ind w:left="2070" w:hanging="90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/>
          <w:lang w:val="ka-GE"/>
        </w:rPr>
        <w:t>მობილური აპლიკაციი</w:t>
      </w:r>
      <w:r w:rsidR="007C187F" w:rsidRPr="00D81959">
        <w:rPr>
          <w:rFonts w:ascii="Sylfaen" w:hAnsi="Sylfaen"/>
          <w:lang w:val="ka-GE"/>
        </w:rPr>
        <w:t>ს მეშვეობი</w:t>
      </w:r>
      <w:r w:rsidRPr="00D81959">
        <w:rPr>
          <w:rFonts w:ascii="Sylfaen" w:hAnsi="Sylfaen"/>
          <w:lang w:val="ka-GE"/>
        </w:rPr>
        <w:t>თ</w:t>
      </w:r>
      <w:r w:rsidR="007C187F" w:rsidRPr="00D81959">
        <w:rPr>
          <w:rFonts w:ascii="Sylfaen" w:hAnsi="Sylfaen"/>
          <w:lang w:val="ka-GE"/>
        </w:rPr>
        <w:t xml:space="preserve"> </w:t>
      </w:r>
      <w:r w:rsidR="007C187F" w:rsidRPr="00D81959">
        <w:rPr>
          <w:rFonts w:ascii="Sylfaen" w:hAnsi="Sylfaen" w:cs="Sylfaen"/>
          <w:lang w:val="ka-GE"/>
        </w:rPr>
        <w:t>თავისუფალი</w:t>
      </w:r>
      <w:r w:rsidR="007C187F" w:rsidRPr="00D81959">
        <w:rPr>
          <w:rFonts w:ascii="Sylfaen" w:hAnsi="Sylfaen"/>
          <w:lang w:val="ka-GE"/>
        </w:rPr>
        <w:t xml:space="preserve"> ადგილების დაჯავშნის შესაძლებლობა</w:t>
      </w:r>
      <w:r w:rsidRPr="00D81959">
        <w:rPr>
          <w:rFonts w:ascii="Sylfaen" w:hAnsi="Sylfaen"/>
          <w:lang w:val="ka-GE"/>
        </w:rPr>
        <w:t xml:space="preserve">. </w:t>
      </w:r>
    </w:p>
    <w:p w14:paraId="5A90E438" w14:textId="77777777" w:rsidR="009F6C24" w:rsidRDefault="005F378D" w:rsidP="009F6C24">
      <w:pPr>
        <w:pStyle w:val="ListParagraph"/>
        <w:numPr>
          <w:ilvl w:val="1"/>
          <w:numId w:val="1"/>
        </w:numPr>
        <w:spacing w:after="160"/>
        <w:ind w:left="1170" w:hanging="720"/>
        <w:jc w:val="both"/>
        <w:rPr>
          <w:rFonts w:ascii="Sylfaen" w:hAnsi="Sylfaen" w:cs="Sylfaen"/>
          <w:lang w:val="ka-GE"/>
        </w:rPr>
      </w:pPr>
      <w:r w:rsidRPr="009F6C24">
        <w:rPr>
          <w:rFonts w:ascii="Sylfaen" w:hAnsi="Sylfaen" w:cs="Sylfaen"/>
          <w:b/>
          <w:lang w:val="ka-GE"/>
        </w:rPr>
        <w:t>კომპანია</w:t>
      </w:r>
      <w:r w:rsidRPr="009F6C24">
        <w:rPr>
          <w:rFonts w:ascii="Sylfaen" w:hAnsi="Sylfaen" w:cs="Sylfaen"/>
          <w:lang w:val="ka-GE"/>
        </w:rPr>
        <w:t xml:space="preserve"> ვალდებულია </w:t>
      </w:r>
      <w:r w:rsidRPr="009F6C24">
        <w:rPr>
          <w:rFonts w:ascii="Sylfaen" w:hAnsi="Sylfaen" w:cs="Sylfaen"/>
          <w:b/>
          <w:lang w:val="ka-GE"/>
        </w:rPr>
        <w:t xml:space="preserve">ავტოსადგომზე </w:t>
      </w:r>
      <w:r w:rsidRPr="009F6C24">
        <w:rPr>
          <w:rFonts w:ascii="Sylfaen" w:hAnsi="Sylfaen" w:cs="Sylfaen"/>
          <w:lang w:val="ka-GE"/>
        </w:rPr>
        <w:t>ავტომანქანებისთვის</w:t>
      </w:r>
      <w:r w:rsidRPr="009F6C24">
        <w:rPr>
          <w:rFonts w:ascii="Sylfaen" w:hAnsi="Sylfaen" w:cs="Sylfaen"/>
          <w:b/>
          <w:lang w:val="ka-GE"/>
        </w:rPr>
        <w:t xml:space="preserve"> </w:t>
      </w:r>
      <w:r w:rsidRPr="009F6C24">
        <w:rPr>
          <w:rFonts w:ascii="Sylfaen" w:hAnsi="Sylfaen" w:cs="Sylfaen"/>
          <w:lang w:val="ka-GE"/>
        </w:rPr>
        <w:t>განკუთვნილი ადგილების სრული ოდენობის სულ მცირე 5% გამოყოს ელექტროავტომანქანებისათვის და აღნიშნულ ადგილებზე დაამონტაჟოს ელექტრომანქანის დასამუხტი მოწყობილობები</w:t>
      </w:r>
      <w:r w:rsidR="008804AC" w:rsidRPr="009F6C24">
        <w:rPr>
          <w:rFonts w:ascii="Sylfaen" w:hAnsi="Sylfaen" w:cs="Sylfaen"/>
          <w:lang w:val="ka-GE"/>
        </w:rPr>
        <w:t>;</w:t>
      </w:r>
    </w:p>
    <w:p w14:paraId="700B728F" w14:textId="19257E1C" w:rsidR="008804AC" w:rsidRPr="009F6C24" w:rsidRDefault="008804AC" w:rsidP="009F6C24">
      <w:pPr>
        <w:pStyle w:val="ListParagraph"/>
        <w:numPr>
          <w:ilvl w:val="1"/>
          <w:numId w:val="1"/>
        </w:numPr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9F6C24">
        <w:rPr>
          <w:rFonts w:ascii="Sylfaen" w:hAnsi="Sylfaen" w:cs="Sylfaen"/>
          <w:b/>
          <w:lang w:val="ka-GE"/>
        </w:rPr>
        <w:t>კომპანია</w:t>
      </w:r>
      <w:r w:rsidRPr="009F6C24">
        <w:rPr>
          <w:rFonts w:ascii="Sylfaen" w:hAnsi="Sylfaen" w:cs="Sylfaen"/>
          <w:lang w:val="ka-GE"/>
        </w:rPr>
        <w:t xml:space="preserve"> ვალდებულია </w:t>
      </w:r>
      <w:r w:rsidRPr="009F6C24">
        <w:rPr>
          <w:rFonts w:ascii="Sylfaen" w:hAnsi="Sylfaen"/>
          <w:b/>
          <w:lang w:val="ka-GE"/>
        </w:rPr>
        <w:t>პროექტის</w:t>
      </w:r>
      <w:r w:rsidRPr="009F6C24">
        <w:rPr>
          <w:rFonts w:ascii="Sylfaen" w:hAnsi="Sylfaen"/>
          <w:lang w:val="ka-GE"/>
        </w:rPr>
        <w:t xml:space="preserve"> განხორციელების პერიოდში </w:t>
      </w:r>
      <w:r w:rsidRPr="009F6C24">
        <w:rPr>
          <w:rFonts w:ascii="Sylfaen" w:hAnsi="Sylfaen"/>
          <w:b/>
          <w:lang w:val="ka-GE"/>
        </w:rPr>
        <w:t xml:space="preserve">პროექტზე </w:t>
      </w:r>
      <w:r w:rsidRPr="009F6C24">
        <w:rPr>
          <w:rFonts w:ascii="Sylfaen" w:hAnsi="Sylfaen"/>
          <w:lang w:val="ka-GE"/>
        </w:rPr>
        <w:t>დასაქმებულ პირთა სულ მცირე</w:t>
      </w:r>
      <w:r w:rsidR="004C5423">
        <w:rPr>
          <w:rFonts w:ascii="Sylfaen" w:hAnsi="Sylfaen"/>
          <w:lang w:val="ka-GE"/>
        </w:rPr>
        <w:t xml:space="preserve"> 80%</w:t>
      </w:r>
      <w:r w:rsidRPr="009F6C24">
        <w:rPr>
          <w:rFonts w:ascii="Sylfaen" w:hAnsi="Sylfaen"/>
          <w:lang w:val="ka-GE"/>
        </w:rPr>
        <w:t xml:space="preserve"> იყოს საქართველოს მოქალაქე.</w:t>
      </w:r>
    </w:p>
    <w:p w14:paraId="1906F05D" w14:textId="07FDF6DE" w:rsidR="00452462" w:rsidRPr="002E4CEE" w:rsidRDefault="002E4CEE" w:rsidP="009F6C24">
      <w:pPr>
        <w:spacing w:after="0"/>
        <w:jc w:val="both"/>
        <w:rPr>
          <w:rFonts w:ascii="Sylfaen" w:hAnsi="Sylfaen"/>
          <w:b/>
          <w:lang w:val="ka-GE"/>
        </w:rPr>
      </w:pPr>
      <w:r w:rsidRPr="002E4CEE">
        <w:rPr>
          <w:rFonts w:ascii="Sylfaen" w:hAnsi="Sylfaen" w:cs="Sylfaen"/>
          <w:lang w:val="ka-GE"/>
        </w:rPr>
        <w:t>13.</w:t>
      </w:r>
      <w:r>
        <w:rPr>
          <w:rFonts w:ascii="Sylfaen" w:hAnsi="Sylfaen" w:cs="Sylfaen"/>
          <w:b/>
          <w:lang w:val="ka-GE"/>
        </w:rPr>
        <w:t xml:space="preserve"> </w:t>
      </w:r>
      <w:r w:rsidR="00452462" w:rsidRPr="002E4CEE">
        <w:rPr>
          <w:rFonts w:ascii="Sylfaen" w:hAnsi="Sylfaen" w:cs="Sylfaen"/>
          <w:b/>
          <w:lang w:val="ka-GE"/>
        </w:rPr>
        <w:t>სამშენებლო</w:t>
      </w:r>
      <w:r w:rsidR="00452462" w:rsidRPr="002E4CEE">
        <w:rPr>
          <w:rFonts w:ascii="Sylfaen" w:hAnsi="Sylfaen"/>
          <w:b/>
          <w:lang w:val="ka-GE"/>
        </w:rPr>
        <w:t xml:space="preserve"> </w:t>
      </w:r>
      <w:r w:rsidR="008752F9" w:rsidRPr="002E4CEE">
        <w:rPr>
          <w:rFonts w:ascii="Sylfaen" w:hAnsi="Sylfaen"/>
          <w:b/>
          <w:lang w:val="ka-GE"/>
        </w:rPr>
        <w:t xml:space="preserve">საბანკო </w:t>
      </w:r>
      <w:r w:rsidR="00452462" w:rsidRPr="002E4CEE">
        <w:rPr>
          <w:rFonts w:ascii="Sylfaen" w:hAnsi="Sylfaen"/>
          <w:b/>
          <w:lang w:val="ka-GE"/>
        </w:rPr>
        <w:t>გარანტია</w:t>
      </w:r>
    </w:p>
    <w:p w14:paraId="586E15FE" w14:textId="0DB06A04" w:rsidR="00B3244B" w:rsidRPr="00D81959" w:rsidRDefault="00AE679A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lastRenderedPageBreak/>
        <w:t>სამშენებლო</w:t>
      </w:r>
      <w:r w:rsidRPr="00D81959">
        <w:rPr>
          <w:rFonts w:ascii="Sylfaen" w:hAnsi="Sylfaen"/>
          <w:b/>
          <w:lang w:val="ka-GE"/>
        </w:rPr>
        <w:t xml:space="preserve"> ფაზის</w:t>
      </w:r>
      <w:r w:rsidRPr="00D81959">
        <w:rPr>
          <w:rFonts w:ascii="Sylfaen" w:hAnsi="Sylfaen"/>
          <w:lang w:val="ka-GE"/>
        </w:rPr>
        <w:t xml:space="preserve"> ფარგლებში ნაკისრი ვალდებულებების (</w:t>
      </w:r>
      <w:r w:rsidR="008804AC" w:rsidRPr="00D81959">
        <w:rPr>
          <w:rFonts w:ascii="Sylfaen" w:hAnsi="Sylfaen"/>
          <w:lang w:val="ka-GE"/>
        </w:rPr>
        <w:t xml:space="preserve">რაც მოიცავს, მაგრამ არ </w:t>
      </w:r>
      <w:r w:rsidR="008804AC" w:rsidRPr="00DB46A0">
        <w:rPr>
          <w:rFonts w:ascii="Sylfaen" w:hAnsi="Sylfaen"/>
          <w:lang w:val="ka-GE"/>
        </w:rPr>
        <w:t xml:space="preserve">შემოიფარგლება </w:t>
      </w:r>
      <w:r w:rsidR="00452462" w:rsidRPr="00DB46A0">
        <w:rPr>
          <w:rFonts w:ascii="Sylfaen" w:hAnsi="Sylfaen"/>
          <w:b/>
          <w:lang w:val="ka-GE"/>
        </w:rPr>
        <w:t>მშენებლობის ნებართვის</w:t>
      </w:r>
      <w:r w:rsidR="00452462" w:rsidRPr="00DB46A0">
        <w:rPr>
          <w:rFonts w:ascii="Sylfaen" w:hAnsi="Sylfaen"/>
          <w:lang w:val="ka-GE"/>
        </w:rPr>
        <w:t xml:space="preserve"> საფუძველზე</w:t>
      </w:r>
      <w:r w:rsidR="00452462" w:rsidRPr="00DB46A0">
        <w:rPr>
          <w:rFonts w:ascii="Sylfaen" w:hAnsi="Sylfaen"/>
        </w:rPr>
        <w:t xml:space="preserve"> </w:t>
      </w:r>
      <w:r w:rsidR="008752F9" w:rsidRPr="00DB46A0">
        <w:rPr>
          <w:rFonts w:ascii="Sylfaen" w:hAnsi="Sylfaen"/>
          <w:b/>
          <w:lang w:val="ka-GE"/>
        </w:rPr>
        <w:t>ავტოსადგომის</w:t>
      </w:r>
      <w:r w:rsidR="00452462" w:rsidRPr="00DB46A0">
        <w:rPr>
          <w:rFonts w:ascii="Sylfaen" w:hAnsi="Sylfaen"/>
          <w:lang w:val="ka-GE"/>
        </w:rPr>
        <w:t xml:space="preserve"> მშენებლობის დაწყების</w:t>
      </w:r>
      <w:r w:rsidR="00397782" w:rsidRPr="00DB46A0">
        <w:rPr>
          <w:rFonts w:ascii="Sylfaen" w:hAnsi="Sylfaen"/>
        </w:rPr>
        <w:t xml:space="preserve">, </w:t>
      </w:r>
      <w:r w:rsidR="009413C8" w:rsidRPr="00DB46A0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9413C8" w:rsidRPr="00DB46A0">
        <w:rPr>
          <w:rFonts w:ascii="Sylfaen" w:hAnsi="Sylfaen"/>
          <w:lang w:val="ka-GE"/>
        </w:rPr>
        <w:t xml:space="preserve"> მე-10 მუხლის მიხედვით </w:t>
      </w:r>
      <w:r w:rsidR="008E2873" w:rsidRPr="00DB46A0">
        <w:rPr>
          <w:rFonts w:ascii="Sylfaen" w:hAnsi="Sylfaen"/>
          <w:lang w:val="ka-GE"/>
        </w:rPr>
        <w:t>შეთანხმებული</w:t>
      </w:r>
      <w:r w:rsidR="009413C8" w:rsidRPr="00DB46A0">
        <w:rPr>
          <w:rFonts w:ascii="Sylfaen" w:hAnsi="Sylfaen"/>
          <w:lang w:val="ka-GE"/>
        </w:rPr>
        <w:t xml:space="preserve"> მშენებლობის </w:t>
      </w:r>
      <w:r w:rsidR="008E2873" w:rsidRPr="00DB46A0">
        <w:rPr>
          <w:rFonts w:ascii="Sylfaen" w:hAnsi="Sylfaen"/>
          <w:lang w:val="ka-GE"/>
        </w:rPr>
        <w:t xml:space="preserve">ყოველკვარტლური </w:t>
      </w:r>
      <w:r w:rsidR="009413C8" w:rsidRPr="00DB46A0">
        <w:rPr>
          <w:rFonts w:ascii="Sylfaen" w:hAnsi="Sylfaen"/>
          <w:lang w:val="ka-GE"/>
        </w:rPr>
        <w:t>გეგმა-გრაფიკის/</w:t>
      </w:r>
      <w:r w:rsidR="00397782" w:rsidRPr="00DB46A0">
        <w:rPr>
          <w:rFonts w:ascii="Sylfaen" w:hAnsi="Sylfaen"/>
          <w:b/>
          <w:lang w:val="ka-GE"/>
        </w:rPr>
        <w:t>მშენებლობის ნებართვით</w:t>
      </w:r>
      <w:r w:rsidR="00397782" w:rsidRPr="00DB46A0">
        <w:rPr>
          <w:rFonts w:ascii="Sylfaen" w:hAnsi="Sylfaen"/>
          <w:lang w:val="ka-GE"/>
        </w:rPr>
        <w:t xml:space="preserve"> განსაზღვრული სამშენებლო ეტაპების</w:t>
      </w:r>
      <w:r w:rsidR="00900C57" w:rsidRPr="00DB46A0">
        <w:rPr>
          <w:rFonts w:ascii="Sylfaen" w:hAnsi="Sylfaen"/>
          <w:lang w:val="ka-GE"/>
        </w:rPr>
        <w:t xml:space="preserve"> შესრულები</w:t>
      </w:r>
      <w:r w:rsidR="00F2559B" w:rsidRPr="00DB46A0">
        <w:rPr>
          <w:rFonts w:ascii="Sylfaen" w:hAnsi="Sylfaen"/>
          <w:lang w:val="ka-GE"/>
        </w:rPr>
        <w:t xml:space="preserve">ს, </w:t>
      </w:r>
      <w:r w:rsidR="00397782" w:rsidRPr="00DB46A0">
        <w:rPr>
          <w:rFonts w:ascii="Sylfaen" w:hAnsi="Sylfaen"/>
          <w:b/>
          <w:lang w:val="ka-GE"/>
        </w:rPr>
        <w:t>ავტოსადგომის</w:t>
      </w:r>
      <w:r w:rsidR="00F2559B" w:rsidRPr="00DB46A0">
        <w:rPr>
          <w:rFonts w:ascii="Sylfaen" w:hAnsi="Sylfaen"/>
          <w:b/>
          <w:lang w:val="ka-GE"/>
        </w:rPr>
        <w:t xml:space="preserve"> მშენებლობის დასრულებისა და</w:t>
      </w:r>
      <w:r w:rsidR="00397782" w:rsidRPr="00DB46A0">
        <w:rPr>
          <w:rFonts w:ascii="Sylfaen" w:hAnsi="Sylfaen"/>
          <w:b/>
          <w:lang w:val="ka-GE"/>
        </w:rPr>
        <w:t xml:space="preserve"> </w:t>
      </w:r>
      <w:r w:rsidR="00452462" w:rsidRPr="00DB46A0">
        <w:rPr>
          <w:rFonts w:ascii="Sylfaen" w:hAnsi="Sylfaen"/>
          <w:b/>
          <w:lang w:val="ka-GE"/>
        </w:rPr>
        <w:t>ექსპლ</w:t>
      </w:r>
      <w:r w:rsidR="00221BC4" w:rsidRPr="00DB46A0">
        <w:rPr>
          <w:rFonts w:ascii="Sylfaen" w:hAnsi="Sylfaen"/>
          <w:b/>
          <w:lang w:val="ka-GE"/>
        </w:rPr>
        <w:t>ო</w:t>
      </w:r>
      <w:r w:rsidR="00452462" w:rsidRPr="00DB46A0">
        <w:rPr>
          <w:rFonts w:ascii="Sylfaen" w:hAnsi="Sylfaen"/>
          <w:b/>
          <w:lang w:val="ka-GE"/>
        </w:rPr>
        <w:t>ატაციაში მიღების</w:t>
      </w:r>
      <w:r w:rsidR="008804AC" w:rsidRPr="00DB46A0">
        <w:rPr>
          <w:rFonts w:ascii="Sylfaen" w:hAnsi="Sylfaen"/>
          <w:b/>
          <w:lang w:val="ka-GE"/>
        </w:rPr>
        <w:t xml:space="preserve"> </w:t>
      </w:r>
      <w:r w:rsidR="008804AC" w:rsidRPr="00D81959">
        <w:rPr>
          <w:rFonts w:ascii="Sylfaen" w:hAnsi="Sylfaen"/>
          <w:lang w:val="ka-GE"/>
        </w:rPr>
        <w:t>ვალდებულებებს</w:t>
      </w:r>
      <w:r w:rsidRPr="00D81959">
        <w:rPr>
          <w:rFonts w:ascii="Sylfaen" w:hAnsi="Sylfaen"/>
          <w:lang w:val="ka-GE"/>
        </w:rPr>
        <w:t>)</w:t>
      </w:r>
      <w:r w:rsidR="008945EB" w:rsidRPr="00D81959">
        <w:rPr>
          <w:rFonts w:ascii="Sylfaen" w:hAnsi="Sylfaen"/>
          <w:lang w:val="ka-GE"/>
        </w:rPr>
        <w:t xml:space="preserve"> შესრულების უზრუნველსაყოფად</w:t>
      </w:r>
      <w:r w:rsidR="00452462" w:rsidRPr="00D81959">
        <w:rPr>
          <w:rFonts w:ascii="Sylfaen" w:hAnsi="Sylfaen"/>
          <w:lang w:val="ka-GE"/>
        </w:rPr>
        <w:t xml:space="preserve">, </w:t>
      </w:r>
      <w:r w:rsidR="008752F9" w:rsidRPr="00D81959">
        <w:rPr>
          <w:rFonts w:ascii="Sylfaen" w:hAnsi="Sylfaen"/>
          <w:b/>
          <w:lang w:val="ka-GE"/>
        </w:rPr>
        <w:t>ავტოსადგომის მშენებლობის ნებართვის</w:t>
      </w:r>
      <w:r w:rsidR="008752F9" w:rsidRPr="00D81959">
        <w:rPr>
          <w:rFonts w:ascii="Sylfaen" w:hAnsi="Sylfaen"/>
          <w:lang w:val="ka-GE"/>
        </w:rPr>
        <w:t xml:space="preserve"> </w:t>
      </w:r>
      <w:r w:rsidR="00F2559B" w:rsidRPr="00D81959">
        <w:rPr>
          <w:rFonts w:ascii="Sylfaen" w:hAnsi="Sylfaen"/>
          <w:lang w:val="ka-GE"/>
        </w:rPr>
        <w:t>მოპოვებიდან 15</w:t>
      </w:r>
      <w:r w:rsidR="008752F9" w:rsidRPr="00D81959">
        <w:rPr>
          <w:rFonts w:ascii="Sylfaen" w:hAnsi="Sylfaen"/>
          <w:lang w:val="ka-GE"/>
        </w:rPr>
        <w:t xml:space="preserve"> (</w:t>
      </w:r>
      <w:r w:rsidR="00F2559B" w:rsidRPr="00D81959">
        <w:rPr>
          <w:rFonts w:ascii="Sylfaen" w:hAnsi="Sylfaen"/>
          <w:lang w:val="ka-GE"/>
        </w:rPr>
        <w:t>თ</w:t>
      </w:r>
      <w:r w:rsidR="00E93783" w:rsidRPr="00D81959">
        <w:rPr>
          <w:rFonts w:ascii="Sylfaen" w:hAnsi="Sylfaen"/>
          <w:lang w:val="ka-GE"/>
        </w:rPr>
        <w:t>ხუთ</w:t>
      </w:r>
      <w:r w:rsidR="00F2559B" w:rsidRPr="00D81959">
        <w:rPr>
          <w:rFonts w:ascii="Sylfaen" w:hAnsi="Sylfaen"/>
          <w:lang w:val="ka-GE"/>
        </w:rPr>
        <w:t>მეტ</w:t>
      </w:r>
      <w:r w:rsidR="00E93783" w:rsidRPr="00D81959">
        <w:rPr>
          <w:rFonts w:ascii="Sylfaen" w:hAnsi="Sylfaen"/>
          <w:lang w:val="ka-GE"/>
        </w:rPr>
        <w:t>ი</w:t>
      </w:r>
      <w:r w:rsidR="008752F9" w:rsidRPr="00D81959">
        <w:rPr>
          <w:rFonts w:ascii="Sylfaen" w:hAnsi="Sylfaen"/>
          <w:lang w:val="ka-GE"/>
        </w:rPr>
        <w:t xml:space="preserve">) </w:t>
      </w:r>
      <w:r w:rsidR="00E1218C" w:rsidRPr="00D81959">
        <w:rPr>
          <w:rFonts w:ascii="Sylfaen" w:hAnsi="Sylfaen"/>
          <w:lang w:val="ka-GE"/>
        </w:rPr>
        <w:t xml:space="preserve">სამუშაო </w:t>
      </w:r>
      <w:r w:rsidR="008752F9" w:rsidRPr="00D81959">
        <w:rPr>
          <w:rFonts w:ascii="Sylfaen" w:hAnsi="Sylfaen"/>
          <w:lang w:val="ka-GE"/>
        </w:rPr>
        <w:t>დღის ვადაში</w:t>
      </w:r>
      <w:r w:rsidR="0078388D" w:rsidRPr="00D81959">
        <w:rPr>
          <w:rFonts w:ascii="Sylfaen" w:hAnsi="Sylfaen"/>
          <w:lang w:val="ka-GE"/>
        </w:rPr>
        <w:t>,</w:t>
      </w:r>
      <w:r w:rsidR="00452462" w:rsidRPr="00D81959">
        <w:rPr>
          <w:rFonts w:ascii="Sylfaen" w:hAnsi="Sylfaen"/>
          <w:lang w:val="ka-GE"/>
        </w:rPr>
        <w:t xml:space="preserve"> </w:t>
      </w:r>
      <w:r w:rsidR="00452462" w:rsidRPr="00D81959">
        <w:rPr>
          <w:rFonts w:ascii="Sylfaen" w:hAnsi="Sylfaen"/>
          <w:b/>
          <w:lang w:val="ka-GE"/>
        </w:rPr>
        <w:t>კომპანია</w:t>
      </w:r>
      <w:r w:rsidR="00452462" w:rsidRPr="00D81959">
        <w:rPr>
          <w:rFonts w:ascii="Sylfaen" w:hAnsi="Sylfaen"/>
          <w:lang w:val="ka-GE"/>
        </w:rPr>
        <w:t xml:space="preserve"> ვალდებულია</w:t>
      </w:r>
      <w:r w:rsidR="00452462" w:rsidRPr="00D81959">
        <w:rPr>
          <w:rFonts w:ascii="Sylfaen" w:hAnsi="Sylfaen"/>
          <w:b/>
        </w:rPr>
        <w:t xml:space="preserve"> </w:t>
      </w:r>
      <w:r w:rsidR="00452462" w:rsidRPr="00D81959">
        <w:rPr>
          <w:rFonts w:ascii="Sylfaen" w:hAnsi="Sylfaen"/>
          <w:b/>
          <w:lang w:val="ka-GE"/>
        </w:rPr>
        <w:t xml:space="preserve">მთავრობის </w:t>
      </w:r>
      <w:r w:rsidR="00452462" w:rsidRPr="00D81959">
        <w:rPr>
          <w:rFonts w:ascii="Sylfaen" w:hAnsi="Sylfaen"/>
          <w:lang w:val="ka-GE"/>
        </w:rPr>
        <w:t xml:space="preserve">სასარგებლოდ </w:t>
      </w:r>
      <w:r w:rsidR="008A293B" w:rsidRPr="00D81959">
        <w:rPr>
          <w:rFonts w:ascii="Sylfaen" w:hAnsi="Sylfaen"/>
          <w:lang w:val="ka-GE"/>
        </w:rPr>
        <w:t>წარ</w:t>
      </w:r>
      <w:r w:rsidR="00452462" w:rsidRPr="00D81959">
        <w:rPr>
          <w:rFonts w:ascii="Sylfaen" w:hAnsi="Sylfaen"/>
          <w:lang w:val="ka-GE"/>
        </w:rPr>
        <w:t xml:space="preserve">ადგინოს </w:t>
      </w:r>
      <w:r w:rsidR="008431E2" w:rsidRPr="00D81959">
        <w:rPr>
          <w:rFonts w:ascii="Sylfaen" w:hAnsi="Sylfaen"/>
          <w:lang w:val="ka-GE"/>
        </w:rPr>
        <w:t xml:space="preserve">უპირობო და გამოუხმობადი </w:t>
      </w:r>
      <w:r w:rsidR="00452462" w:rsidRPr="00D81959">
        <w:rPr>
          <w:rFonts w:ascii="Sylfaen" w:hAnsi="Sylfaen"/>
          <w:b/>
          <w:lang w:val="ka-GE"/>
        </w:rPr>
        <w:t xml:space="preserve">სამშენებლო </w:t>
      </w:r>
      <w:r w:rsidR="008752F9" w:rsidRPr="00D81959">
        <w:rPr>
          <w:rFonts w:ascii="Sylfaen" w:hAnsi="Sylfaen"/>
          <w:b/>
          <w:lang w:val="ka-GE"/>
        </w:rPr>
        <w:t xml:space="preserve">საბანკო </w:t>
      </w:r>
      <w:r w:rsidR="00452462" w:rsidRPr="00D81959">
        <w:rPr>
          <w:rFonts w:ascii="Sylfaen" w:hAnsi="Sylfaen"/>
          <w:b/>
          <w:lang w:val="ka-GE"/>
        </w:rPr>
        <w:t>გარანტია</w:t>
      </w:r>
      <w:r w:rsidR="008752F9" w:rsidRPr="00D81959">
        <w:rPr>
          <w:rFonts w:ascii="Sylfaen" w:hAnsi="Sylfaen"/>
          <w:b/>
          <w:lang w:val="ka-GE"/>
        </w:rPr>
        <w:t xml:space="preserve"> </w:t>
      </w:r>
      <w:r w:rsidR="008431E2" w:rsidRPr="00D81959">
        <w:rPr>
          <w:rFonts w:ascii="Sylfaen" w:hAnsi="Sylfaen" w:cs="Sylfaen"/>
          <w:lang w:val="ka-GE"/>
        </w:rPr>
        <w:t>[</w:t>
      </w:r>
      <w:r w:rsidR="008431E2" w:rsidRPr="00D81959">
        <w:rPr>
          <w:rFonts w:ascii="Sylfaen" w:hAnsi="Sylfaen" w:cs="Sylfaen"/>
        </w:rPr>
        <w:t>●]</w:t>
      </w:r>
      <w:r w:rsidR="008431E2" w:rsidRPr="00D81959">
        <w:rPr>
          <w:rFonts w:ascii="Sylfaen" w:hAnsi="Sylfaen" w:cs="Sylfaen"/>
          <w:lang w:val="ka-GE"/>
        </w:rPr>
        <w:t xml:space="preserve"> </w:t>
      </w:r>
      <w:r w:rsidR="00A04546" w:rsidRPr="00D81959">
        <w:rPr>
          <w:rFonts w:ascii="Sylfaen" w:hAnsi="Sylfaen"/>
          <w:lang w:val="ka-GE"/>
        </w:rPr>
        <w:t>ლარი</w:t>
      </w:r>
      <w:r w:rsidR="008431E2" w:rsidRPr="00D81959">
        <w:rPr>
          <w:rFonts w:ascii="Sylfaen" w:hAnsi="Sylfaen"/>
          <w:lang w:val="ka-GE"/>
        </w:rPr>
        <w:t>ს</w:t>
      </w:r>
      <w:r w:rsidR="00A04546" w:rsidRPr="00D81959">
        <w:rPr>
          <w:rFonts w:ascii="Sylfaen" w:hAnsi="Sylfaen"/>
        </w:rPr>
        <w:t xml:space="preserve"> ან</w:t>
      </w:r>
      <w:r w:rsidR="00A04546" w:rsidRPr="00D81959">
        <w:rPr>
          <w:rFonts w:ascii="Sylfaen" w:hAnsi="Sylfaen"/>
          <w:lang w:val="ka-GE"/>
        </w:rPr>
        <w:t xml:space="preserve"> მისი ეკვივალენტი</w:t>
      </w:r>
      <w:r w:rsidR="008431E2" w:rsidRPr="00D81959">
        <w:rPr>
          <w:rFonts w:ascii="Sylfaen" w:hAnsi="Sylfaen"/>
          <w:lang w:val="ka-GE"/>
        </w:rPr>
        <w:t>ს</w:t>
      </w:r>
      <w:r w:rsidR="00A04546" w:rsidRPr="00D81959">
        <w:rPr>
          <w:rFonts w:ascii="Sylfaen" w:hAnsi="Sylfaen"/>
          <w:lang w:val="ka-GE"/>
        </w:rPr>
        <w:t xml:space="preserve"> აშშ დოლარში/ევროში</w:t>
      </w:r>
      <w:r w:rsidR="008431E2" w:rsidRPr="00D81959">
        <w:rPr>
          <w:rFonts w:ascii="Sylfaen" w:hAnsi="Sylfaen"/>
          <w:lang w:val="ka-GE"/>
        </w:rPr>
        <w:t xml:space="preserve"> ოდენობით</w:t>
      </w:r>
      <w:r w:rsidR="00A04546" w:rsidRPr="00D81959">
        <w:rPr>
          <w:rFonts w:ascii="Sylfaen" w:hAnsi="Sylfaen"/>
          <w:lang w:val="ka-GE"/>
        </w:rPr>
        <w:t xml:space="preserve">, გარანტიის გაცემის დღისათვის მოქმედი საქართველოს ეროვნული ბანკის მიერ დადგენილი გაცვლითი კურსის შესაბამისად. </w:t>
      </w:r>
      <w:r w:rsidR="00A04546" w:rsidRPr="00D81959">
        <w:rPr>
          <w:rFonts w:ascii="Sylfaen" w:hAnsi="Sylfaen"/>
          <w:b/>
          <w:lang w:val="ka-GE"/>
        </w:rPr>
        <w:t>სამშენებლო საბანკო გარანტიის</w:t>
      </w:r>
      <w:r w:rsidR="00A04546" w:rsidRPr="00D81959">
        <w:rPr>
          <w:rFonts w:ascii="Sylfaen" w:hAnsi="Sylfaen"/>
          <w:lang w:val="ka-GE"/>
        </w:rPr>
        <w:t xml:space="preserve"> მოქმედების ვადა 5 </w:t>
      </w:r>
      <w:r w:rsidR="006F1734">
        <w:rPr>
          <w:rFonts w:ascii="Sylfaen" w:hAnsi="Sylfaen"/>
          <w:lang w:val="ka-GE"/>
        </w:rPr>
        <w:t xml:space="preserve">(ხუთი) </w:t>
      </w:r>
      <w:r w:rsidR="00A04546" w:rsidRPr="00D81959">
        <w:rPr>
          <w:rFonts w:ascii="Sylfaen" w:hAnsi="Sylfaen"/>
          <w:lang w:val="ka-GE"/>
        </w:rPr>
        <w:t xml:space="preserve">თვით უნდა აღემატებოდეს </w:t>
      </w:r>
      <w:r w:rsidR="00A04546" w:rsidRPr="00D81959">
        <w:rPr>
          <w:rFonts w:ascii="Sylfaen" w:hAnsi="Sylfaen"/>
          <w:b/>
          <w:lang w:val="ka-GE"/>
        </w:rPr>
        <w:t>ავტოსადგომის</w:t>
      </w:r>
      <w:r w:rsidR="00A04546" w:rsidRPr="00D81959">
        <w:rPr>
          <w:rFonts w:ascii="Sylfaen" w:hAnsi="Sylfaen"/>
          <w:lang w:val="ka-GE"/>
        </w:rPr>
        <w:t xml:space="preserve"> </w:t>
      </w:r>
      <w:r w:rsidR="00A04546" w:rsidRPr="00D81959">
        <w:rPr>
          <w:rFonts w:ascii="Sylfaen" w:hAnsi="Sylfaen"/>
          <w:b/>
          <w:lang w:val="ka-GE"/>
        </w:rPr>
        <w:t>ექსპლოატაციაში მიღების</w:t>
      </w:r>
      <w:r w:rsidR="00A04546" w:rsidRPr="00D81959">
        <w:rPr>
          <w:rFonts w:ascii="Sylfaen" w:hAnsi="Sylfaen"/>
          <w:lang w:val="ka-GE"/>
        </w:rPr>
        <w:t xml:space="preserve"> ბოლო ვადას. საბანკო გარანტია უნდა იყოს გაცემული „ეკონომიკური თანამშრომლობისა და განვითარების ორგანიზაციის“ („OECD”) წევრ ნებისმიერ ქვეყანაში ან/და საქართველოში ლიცენზირებული ბანკის მიერ</w:t>
      </w:r>
      <w:r w:rsidR="00F2559B" w:rsidRPr="00D81959">
        <w:rPr>
          <w:rFonts w:ascii="Sylfaen" w:hAnsi="Sylfaen"/>
          <w:lang w:val="ka-GE"/>
        </w:rPr>
        <w:t>.</w:t>
      </w:r>
    </w:p>
    <w:p w14:paraId="11F88A8E" w14:textId="203ACA31" w:rsidR="00A8754B" w:rsidRPr="00DB46A0" w:rsidRDefault="00452462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</w:t>
      </w:r>
      <w:r w:rsidRPr="00D81959">
        <w:rPr>
          <w:rFonts w:ascii="Sylfaen" w:hAnsi="Sylfaen"/>
          <w:b/>
          <w:lang w:val="ka-GE"/>
        </w:rPr>
        <w:t xml:space="preserve">მპანიის </w:t>
      </w:r>
      <w:r w:rsidRPr="00D81959">
        <w:rPr>
          <w:rFonts w:ascii="Sylfaen" w:hAnsi="Sylfaen"/>
          <w:lang w:val="ka-GE"/>
        </w:rPr>
        <w:t xml:space="preserve">მიერ </w:t>
      </w:r>
      <w:r w:rsidR="00A02C65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640EE1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დანართი N</w:t>
      </w:r>
      <w:r w:rsidR="0072288F" w:rsidRPr="00D81959">
        <w:rPr>
          <w:rFonts w:ascii="Sylfaen" w:hAnsi="Sylfaen"/>
          <w:lang w:val="ka-GE"/>
        </w:rPr>
        <w:t>3</w:t>
      </w:r>
      <w:r w:rsidRPr="00D81959">
        <w:rPr>
          <w:rFonts w:ascii="Sylfaen" w:hAnsi="Sylfaen"/>
          <w:lang w:val="ka-GE"/>
        </w:rPr>
        <w:t xml:space="preserve">-ით განსაზღვრული </w:t>
      </w:r>
      <w:r w:rsidR="00B95B24" w:rsidRPr="00D81959">
        <w:rPr>
          <w:rFonts w:ascii="Sylfaen" w:hAnsi="Sylfaen"/>
          <w:lang w:val="ka-GE"/>
        </w:rPr>
        <w:t xml:space="preserve">მშენებლობის დაწყების ვადის დარღვევა </w:t>
      </w:r>
      <w:r w:rsidRPr="00D81959">
        <w:rPr>
          <w:rFonts w:ascii="Sylfaen" w:hAnsi="Sylfaen"/>
          <w:lang w:val="ka-GE"/>
        </w:rPr>
        <w:t xml:space="preserve">გამოიწვევს </w:t>
      </w:r>
      <w:r w:rsidRPr="00D81959">
        <w:rPr>
          <w:rFonts w:ascii="Sylfaen" w:hAnsi="Sylfaen"/>
          <w:b/>
          <w:lang w:val="ka-GE"/>
        </w:rPr>
        <w:t xml:space="preserve">კომპანიისთვის </w:t>
      </w:r>
      <w:r w:rsidR="00854471" w:rsidRPr="00D81959">
        <w:rPr>
          <w:rFonts w:ascii="Sylfaen" w:hAnsi="Sylfaen"/>
          <w:lang w:val="ka-GE"/>
        </w:rPr>
        <w:t>პირგასამტეხლოს</w:t>
      </w:r>
      <w:r w:rsidRPr="00D81959">
        <w:rPr>
          <w:rFonts w:ascii="Sylfaen" w:hAnsi="Sylfaen"/>
          <w:lang w:val="ka-GE"/>
        </w:rPr>
        <w:t xml:space="preserve"> დაკისრებას </w:t>
      </w:r>
      <w:r w:rsidRPr="00D81959">
        <w:rPr>
          <w:rFonts w:ascii="Sylfaen" w:hAnsi="Sylfaen"/>
          <w:b/>
          <w:lang w:val="ka-GE"/>
        </w:rPr>
        <w:t>სამშენებლო</w:t>
      </w:r>
      <w:r w:rsidR="00EA4327" w:rsidRPr="00D81959">
        <w:rPr>
          <w:rFonts w:ascii="Sylfaen" w:hAnsi="Sylfaen"/>
          <w:b/>
          <w:lang w:val="ka-GE"/>
        </w:rPr>
        <w:t xml:space="preserve"> საბანკო</w:t>
      </w:r>
      <w:r w:rsidRPr="00D81959">
        <w:rPr>
          <w:rFonts w:ascii="Sylfaen" w:hAnsi="Sylfaen"/>
          <w:b/>
          <w:lang w:val="ka-GE"/>
        </w:rPr>
        <w:t xml:space="preserve"> გარანტიის</w:t>
      </w:r>
      <w:r w:rsidRPr="00D81959">
        <w:rPr>
          <w:rFonts w:ascii="Sylfaen" w:hAnsi="Sylfaen"/>
          <w:lang w:val="ka-GE"/>
        </w:rPr>
        <w:t xml:space="preserve"> </w:t>
      </w:r>
      <w:r w:rsidR="000C23F8" w:rsidRPr="00D81959">
        <w:rPr>
          <w:rFonts w:ascii="Sylfaen" w:hAnsi="Sylfaen"/>
          <w:lang w:val="ka-GE"/>
        </w:rPr>
        <w:t>0</w:t>
      </w:r>
      <w:r w:rsidRPr="00D81959">
        <w:rPr>
          <w:rFonts w:ascii="Sylfaen" w:hAnsi="Sylfaen"/>
          <w:lang w:val="ka-GE"/>
        </w:rPr>
        <w:t>.5%-ის</w:t>
      </w:r>
      <w:r w:rsidR="00AA541B" w:rsidRPr="00D81959">
        <w:rPr>
          <w:rFonts w:ascii="Sylfaen" w:hAnsi="Sylfaen"/>
          <w:lang w:val="ka-GE"/>
        </w:rPr>
        <w:t xml:space="preserve"> (</w:t>
      </w:r>
      <w:r w:rsidR="000C23F8" w:rsidRPr="00D81959">
        <w:rPr>
          <w:rFonts w:ascii="Sylfaen" w:hAnsi="Sylfaen"/>
          <w:lang w:val="ka-GE"/>
        </w:rPr>
        <w:t>ნ</w:t>
      </w:r>
      <w:r w:rsidR="00BD6A2D" w:rsidRPr="00D81959">
        <w:rPr>
          <w:rFonts w:ascii="Sylfaen" w:hAnsi="Sylfaen"/>
          <w:lang w:val="ka-GE"/>
        </w:rPr>
        <w:t>უ</w:t>
      </w:r>
      <w:r w:rsidR="000C23F8" w:rsidRPr="00D81959">
        <w:rPr>
          <w:rFonts w:ascii="Sylfaen" w:hAnsi="Sylfaen"/>
          <w:lang w:val="ka-GE"/>
        </w:rPr>
        <w:t xml:space="preserve">ლი </w:t>
      </w:r>
      <w:r w:rsidR="00AA541B" w:rsidRPr="00D81959">
        <w:rPr>
          <w:rFonts w:ascii="Sylfaen" w:hAnsi="Sylfaen"/>
          <w:lang w:val="ka-GE"/>
        </w:rPr>
        <w:t>მთელი ხუთი მეათედი პროცენტის)</w:t>
      </w:r>
      <w:r w:rsidRPr="00D81959">
        <w:rPr>
          <w:rFonts w:ascii="Sylfaen" w:hAnsi="Sylfaen"/>
          <w:lang w:val="ka-GE"/>
        </w:rPr>
        <w:t xml:space="preserve"> ოდენობით ყოველ </w:t>
      </w:r>
      <w:r w:rsidRPr="00DB46A0">
        <w:rPr>
          <w:rFonts w:ascii="Sylfaen" w:hAnsi="Sylfaen"/>
          <w:lang w:val="ka-GE"/>
        </w:rPr>
        <w:t xml:space="preserve">ვადაგადაცილებულ </w:t>
      </w:r>
      <w:r w:rsidRPr="00DB46A0">
        <w:rPr>
          <w:rFonts w:ascii="Sylfaen" w:hAnsi="Sylfaen"/>
          <w:b/>
          <w:lang w:val="ka-GE"/>
        </w:rPr>
        <w:t>დღეზე</w:t>
      </w:r>
      <w:r w:rsidRPr="00DB46A0">
        <w:rPr>
          <w:rFonts w:ascii="Sylfaen" w:hAnsi="Sylfaen"/>
          <w:lang w:val="ka-GE"/>
        </w:rPr>
        <w:t xml:space="preserve">. </w:t>
      </w:r>
    </w:p>
    <w:p w14:paraId="448E1483" w14:textId="70A4CA33" w:rsidR="00131C23" w:rsidRPr="00D81959" w:rsidRDefault="00131C23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B46A0">
        <w:rPr>
          <w:rFonts w:ascii="Sylfaen" w:hAnsi="Sylfaen" w:cs="Sylfaen"/>
          <w:b/>
          <w:lang w:val="ka-GE"/>
        </w:rPr>
        <w:t>კომპანიის</w:t>
      </w:r>
      <w:r w:rsidRPr="00DB46A0">
        <w:rPr>
          <w:rFonts w:ascii="Sylfaen" w:hAnsi="Sylfaen"/>
          <w:lang w:val="ka-GE"/>
        </w:rPr>
        <w:t xml:space="preserve"> მიერ </w:t>
      </w:r>
      <w:r w:rsidR="007F735F" w:rsidRPr="00DB46A0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7F735F" w:rsidRPr="00DB46A0">
        <w:rPr>
          <w:rFonts w:ascii="Sylfaen" w:hAnsi="Sylfaen"/>
          <w:lang w:val="ka-GE"/>
        </w:rPr>
        <w:t xml:space="preserve"> </w:t>
      </w:r>
      <w:r w:rsidR="009413C8" w:rsidRPr="00DB46A0">
        <w:rPr>
          <w:rFonts w:ascii="Sylfaen" w:hAnsi="Sylfaen"/>
          <w:lang w:val="ka-GE"/>
        </w:rPr>
        <w:t xml:space="preserve">მე-10 მუხლის მიხედვით </w:t>
      </w:r>
      <w:r w:rsidR="008E2873" w:rsidRPr="00DB46A0">
        <w:rPr>
          <w:rFonts w:ascii="Sylfaen" w:hAnsi="Sylfaen"/>
          <w:lang w:val="ka-GE"/>
        </w:rPr>
        <w:t xml:space="preserve">შეთანხმებული </w:t>
      </w:r>
      <w:r w:rsidR="009413C8" w:rsidRPr="00DB46A0">
        <w:rPr>
          <w:rFonts w:ascii="Sylfaen" w:hAnsi="Sylfaen"/>
          <w:lang w:val="ka-GE"/>
        </w:rPr>
        <w:t xml:space="preserve">მშენებლობის </w:t>
      </w:r>
      <w:r w:rsidR="008E2873" w:rsidRPr="00DB46A0">
        <w:rPr>
          <w:rFonts w:ascii="Sylfaen" w:hAnsi="Sylfaen"/>
          <w:lang w:val="ka-GE"/>
        </w:rPr>
        <w:t xml:space="preserve">ყოველკვარტლური </w:t>
      </w:r>
      <w:r w:rsidR="009413C8" w:rsidRPr="00DB46A0">
        <w:rPr>
          <w:rFonts w:ascii="Sylfaen" w:hAnsi="Sylfaen"/>
          <w:lang w:val="ka-GE"/>
        </w:rPr>
        <w:t>გეგმა-გრაფიკის/</w:t>
      </w:r>
      <w:r w:rsidRPr="00DB46A0">
        <w:rPr>
          <w:rFonts w:ascii="Sylfaen" w:hAnsi="Sylfaen"/>
          <w:b/>
          <w:lang w:val="ka-GE"/>
        </w:rPr>
        <w:t xml:space="preserve">მშენებლობის ნებართვით </w:t>
      </w:r>
      <w:r w:rsidRPr="00D81959">
        <w:rPr>
          <w:rFonts w:ascii="Sylfaen" w:hAnsi="Sylfaen"/>
          <w:lang w:val="ka-GE"/>
        </w:rPr>
        <w:t>განსაზღვრული სამშენებლო ეტაპების</w:t>
      </w:r>
      <w:r w:rsidR="00EA3BED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დარღვევა გამოიწვევს </w:t>
      </w:r>
      <w:r w:rsidRPr="00D81959">
        <w:rPr>
          <w:rFonts w:ascii="Sylfaen" w:hAnsi="Sylfaen"/>
          <w:b/>
          <w:lang w:val="ka-GE"/>
        </w:rPr>
        <w:t>კომპანიისთვის</w:t>
      </w:r>
      <w:r w:rsidRPr="00D81959">
        <w:rPr>
          <w:rFonts w:ascii="Sylfaen" w:hAnsi="Sylfaen"/>
          <w:lang w:val="ka-GE"/>
        </w:rPr>
        <w:t xml:space="preserve"> პირგასამტეხლოს დაკისრებას </w:t>
      </w:r>
      <w:r w:rsidRPr="009F6C24">
        <w:rPr>
          <w:rFonts w:ascii="Sylfaen" w:hAnsi="Sylfaen"/>
          <w:b/>
          <w:lang w:val="ka-GE"/>
        </w:rPr>
        <w:t>სამშენებლო საბანკო გარანტიის</w:t>
      </w:r>
      <w:r w:rsidRPr="00D81959">
        <w:rPr>
          <w:rFonts w:ascii="Sylfaen" w:hAnsi="Sylfaen"/>
          <w:lang w:val="ka-GE"/>
        </w:rPr>
        <w:t xml:space="preserve"> 0.5%-ის (ნული მთელი ხუთი მეათედი პროცენტის) ოდენობით ყოველ ვადაგადაცილებულ დღეზე. </w:t>
      </w:r>
    </w:p>
    <w:p w14:paraId="168D788F" w14:textId="6C26BC7A" w:rsidR="00E53AB3" w:rsidRPr="00D81959" w:rsidRDefault="00B95B24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="000B68B2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მიერ</w:t>
      </w:r>
      <w:r w:rsidRPr="00D81959">
        <w:rPr>
          <w:rFonts w:ascii="Sylfaen" w:hAnsi="Sylfaen"/>
          <w:b/>
          <w:lang w:val="ka-GE"/>
        </w:rPr>
        <w:t xml:space="preserve"> </w:t>
      </w:r>
      <w:r w:rsidR="00A02C65" w:rsidRPr="00D81959">
        <w:rPr>
          <w:rFonts w:ascii="Sylfaen" w:hAnsi="Sylfaen"/>
          <w:b/>
          <w:lang w:val="ka-GE"/>
        </w:rPr>
        <w:t>იმპლემენტაციის</w:t>
      </w:r>
      <w:r w:rsidR="00A02C65" w:rsidRPr="00D81959">
        <w:rPr>
          <w:rFonts w:ascii="Sylfaen" w:hAnsi="Sylfaen"/>
          <w:lang w:val="ka-GE"/>
        </w:rPr>
        <w:t xml:space="preserve"> </w:t>
      </w:r>
      <w:r w:rsidR="00E01866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დანართი N3-ით განსაზღვრული </w:t>
      </w:r>
      <w:r w:rsidR="00C826C6" w:rsidRPr="00D81959">
        <w:rPr>
          <w:rFonts w:ascii="Sylfaen" w:hAnsi="Sylfaen"/>
          <w:b/>
          <w:lang w:val="ka-GE"/>
        </w:rPr>
        <w:t>ექსპლო</w:t>
      </w:r>
      <w:r w:rsidRPr="00D81959">
        <w:rPr>
          <w:rFonts w:ascii="Sylfaen" w:hAnsi="Sylfaen"/>
          <w:b/>
          <w:lang w:val="ka-GE"/>
        </w:rPr>
        <w:t>ატაციაში მიღების</w:t>
      </w:r>
      <w:r w:rsidRPr="00D81959">
        <w:rPr>
          <w:rFonts w:ascii="Sylfaen" w:hAnsi="Sylfaen"/>
          <w:lang w:val="ka-GE"/>
        </w:rPr>
        <w:t xml:space="preserve"> ვადის დარღვევა გამოიწვევს </w:t>
      </w:r>
      <w:r w:rsidRPr="00D81959">
        <w:rPr>
          <w:rFonts w:ascii="Sylfaen" w:hAnsi="Sylfaen"/>
          <w:b/>
          <w:lang w:val="ka-GE"/>
        </w:rPr>
        <w:t>კომპანიისთვის</w:t>
      </w:r>
      <w:r w:rsidRPr="00D81959">
        <w:rPr>
          <w:rFonts w:ascii="Sylfaen" w:hAnsi="Sylfaen"/>
          <w:lang w:val="ka-GE"/>
        </w:rPr>
        <w:t xml:space="preserve"> </w:t>
      </w:r>
      <w:r w:rsidR="00854471" w:rsidRPr="00D81959">
        <w:rPr>
          <w:rFonts w:ascii="Sylfaen" w:hAnsi="Sylfaen"/>
          <w:lang w:val="ka-GE"/>
        </w:rPr>
        <w:t>პირგასამტეხლოს</w:t>
      </w:r>
      <w:r w:rsidRPr="00D81959">
        <w:rPr>
          <w:rFonts w:ascii="Sylfaen" w:hAnsi="Sylfaen"/>
          <w:lang w:val="ka-GE"/>
        </w:rPr>
        <w:t xml:space="preserve"> დაკისრებას </w:t>
      </w:r>
      <w:r w:rsidRPr="00D81959">
        <w:rPr>
          <w:rFonts w:ascii="Sylfaen" w:hAnsi="Sylfaen"/>
          <w:b/>
          <w:lang w:val="ka-GE"/>
        </w:rPr>
        <w:t>სამშენებლო</w:t>
      </w:r>
      <w:r w:rsidR="00E01866" w:rsidRPr="00D81959">
        <w:rPr>
          <w:rFonts w:ascii="Sylfaen" w:hAnsi="Sylfaen"/>
          <w:b/>
          <w:lang w:val="ka-GE"/>
        </w:rPr>
        <w:t xml:space="preserve"> საბანკო</w:t>
      </w:r>
      <w:r w:rsidRPr="00D81959">
        <w:rPr>
          <w:rFonts w:ascii="Sylfaen" w:hAnsi="Sylfaen"/>
          <w:b/>
          <w:lang w:val="ka-GE"/>
        </w:rPr>
        <w:t xml:space="preserve"> გარანტიის</w:t>
      </w:r>
      <w:r w:rsidRPr="00D81959">
        <w:rPr>
          <w:rFonts w:ascii="Sylfaen" w:hAnsi="Sylfaen"/>
          <w:lang w:val="ka-GE"/>
        </w:rPr>
        <w:t xml:space="preserve"> </w:t>
      </w:r>
      <w:r w:rsidR="002F73CE" w:rsidRPr="00D81959">
        <w:rPr>
          <w:rFonts w:ascii="Sylfaen" w:hAnsi="Sylfaen"/>
          <w:lang w:val="ka-GE"/>
        </w:rPr>
        <w:t>0</w:t>
      </w:r>
      <w:r w:rsidRPr="00D81959">
        <w:rPr>
          <w:rFonts w:ascii="Sylfaen" w:hAnsi="Sylfaen"/>
          <w:lang w:val="ka-GE"/>
        </w:rPr>
        <w:t xml:space="preserve">.5%-ის </w:t>
      </w:r>
      <w:r w:rsidR="00AA541B" w:rsidRPr="00D81959">
        <w:rPr>
          <w:rFonts w:ascii="Sylfaen" w:hAnsi="Sylfaen"/>
          <w:lang w:val="ka-GE"/>
        </w:rPr>
        <w:t>(</w:t>
      </w:r>
      <w:r w:rsidR="006B629E" w:rsidRPr="00D81959">
        <w:rPr>
          <w:rFonts w:ascii="Sylfaen" w:hAnsi="Sylfaen"/>
          <w:lang w:val="ka-GE"/>
        </w:rPr>
        <w:t xml:space="preserve">ნული </w:t>
      </w:r>
      <w:r w:rsidR="00AA541B" w:rsidRPr="00D81959">
        <w:rPr>
          <w:rFonts w:ascii="Sylfaen" w:hAnsi="Sylfaen"/>
          <w:lang w:val="ka-GE"/>
        </w:rPr>
        <w:t xml:space="preserve">მთელი ხუთი მეათედი პროცენტის) </w:t>
      </w:r>
      <w:r w:rsidRPr="00D81959">
        <w:rPr>
          <w:rFonts w:ascii="Sylfaen" w:hAnsi="Sylfaen"/>
          <w:lang w:val="ka-GE"/>
        </w:rPr>
        <w:t xml:space="preserve">ოდენობით ყოველ ვადაგადაცილებულ </w:t>
      </w:r>
      <w:r w:rsidRPr="00D81959">
        <w:rPr>
          <w:rFonts w:ascii="Sylfaen" w:hAnsi="Sylfaen"/>
          <w:b/>
          <w:lang w:val="ka-GE"/>
        </w:rPr>
        <w:t>დღეზე</w:t>
      </w:r>
      <w:r w:rsidRPr="00D81959">
        <w:rPr>
          <w:rFonts w:ascii="Sylfaen" w:hAnsi="Sylfaen"/>
          <w:lang w:val="ka-GE"/>
        </w:rPr>
        <w:t xml:space="preserve">. </w:t>
      </w:r>
    </w:p>
    <w:p w14:paraId="2519828B" w14:textId="658AB232" w:rsidR="002B7AA2" w:rsidRPr="00D81959" w:rsidRDefault="002B7AA2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ვალდებულია დაკისრებული პირგასამტეხლო გადაიხადოს </w:t>
      </w:r>
      <w:r w:rsidRPr="00D81959">
        <w:rPr>
          <w:rFonts w:ascii="Sylfaen" w:hAnsi="Sylfaen"/>
          <w:b/>
          <w:lang w:val="ka-GE"/>
        </w:rPr>
        <w:t xml:space="preserve">მთავრობის </w:t>
      </w:r>
      <w:r w:rsidRPr="00D81959">
        <w:rPr>
          <w:rFonts w:ascii="Sylfaen" w:hAnsi="Sylfaen"/>
          <w:lang w:val="ka-GE"/>
        </w:rPr>
        <w:t xml:space="preserve">შესაბამისი მოთხოვნიდან არაუგვიანეს 15 (თხუთმეტი) </w:t>
      </w:r>
      <w:r w:rsidRPr="00D81959">
        <w:rPr>
          <w:rFonts w:ascii="Sylfaen" w:hAnsi="Sylfaen"/>
          <w:b/>
          <w:lang w:val="ka-GE"/>
        </w:rPr>
        <w:t>დღის</w:t>
      </w:r>
      <w:r w:rsidRPr="00D81959">
        <w:rPr>
          <w:rFonts w:ascii="Sylfaen" w:hAnsi="Sylfaen"/>
          <w:lang w:val="ka-GE"/>
        </w:rPr>
        <w:t xml:space="preserve"> ვადაში.</w:t>
      </w:r>
    </w:p>
    <w:p w14:paraId="38D584FB" w14:textId="053FF4E7" w:rsidR="00452462" w:rsidRPr="00D81959" w:rsidRDefault="00452462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მთავრობა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უფლებამოსილია </w:t>
      </w:r>
      <w:r w:rsidRPr="00D81959">
        <w:rPr>
          <w:rFonts w:ascii="Sylfaen" w:hAnsi="Sylfaen"/>
          <w:b/>
          <w:lang w:val="ka-GE"/>
        </w:rPr>
        <w:t xml:space="preserve">სამშენებლო </w:t>
      </w:r>
      <w:r w:rsidR="0088276D" w:rsidRPr="00D81959">
        <w:rPr>
          <w:rFonts w:ascii="Sylfaen" w:hAnsi="Sylfaen"/>
          <w:b/>
          <w:lang w:val="ka-GE"/>
        </w:rPr>
        <w:t xml:space="preserve">საბანკო </w:t>
      </w:r>
      <w:r w:rsidRPr="00D81959">
        <w:rPr>
          <w:rFonts w:ascii="Sylfaen" w:hAnsi="Sylfaen"/>
          <w:b/>
          <w:lang w:val="ka-GE"/>
        </w:rPr>
        <w:t>გარანტიით</w:t>
      </w:r>
      <w:r w:rsidRPr="00D81959">
        <w:rPr>
          <w:rFonts w:ascii="Sylfaen" w:hAnsi="Sylfaen"/>
          <w:lang w:val="ka-GE"/>
        </w:rPr>
        <w:t xml:space="preserve"> გათვალისწინებული თანხა  გამოითხოვოს სრულად ან ნაწილობრივ შემდეგ შემთხვევებში:</w:t>
      </w:r>
      <w:r w:rsidRPr="00D81959">
        <w:rPr>
          <w:rFonts w:ascii="Sylfaen" w:hAnsi="Sylfaen"/>
        </w:rPr>
        <w:t xml:space="preserve"> </w:t>
      </w:r>
    </w:p>
    <w:p w14:paraId="325363CE" w14:textId="4BBB872B" w:rsidR="0082161F" w:rsidRPr="00D81959" w:rsidRDefault="00452462" w:rsidP="00D81959">
      <w:pPr>
        <w:pStyle w:val="ListParagraph"/>
        <w:numPr>
          <w:ilvl w:val="2"/>
          <w:numId w:val="28"/>
        </w:numPr>
        <w:spacing w:after="0"/>
        <w:ind w:left="189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შესაბამისი მოთხოვნის შემთხვევაში</w:t>
      </w:r>
      <w:r w:rsidR="00CA398B" w:rsidRPr="00D81959">
        <w:rPr>
          <w:rFonts w:ascii="Sylfaen" w:hAnsi="Sylfaen"/>
          <w:lang w:val="ka-GE"/>
        </w:rPr>
        <w:t>,</w:t>
      </w:r>
      <w:r w:rsidR="00530CA8" w:rsidRPr="00D81959">
        <w:rPr>
          <w:rFonts w:ascii="Sylfaen" w:hAnsi="Sylfaen"/>
          <w:lang w:val="ka-GE"/>
        </w:rPr>
        <w:t xml:space="preserve"> </w:t>
      </w:r>
      <w:r w:rsidR="00B95B24" w:rsidRPr="00D81959">
        <w:rPr>
          <w:rFonts w:ascii="Sylfaen" w:hAnsi="Sylfaen"/>
          <w:lang w:val="ka-GE"/>
        </w:rPr>
        <w:t>დადგენილ ვადაში</w:t>
      </w:r>
      <w:r w:rsidRPr="00D81959">
        <w:rPr>
          <w:rFonts w:ascii="Sylfaen" w:hAnsi="Sylfaen"/>
          <w:lang w:val="ka-GE"/>
        </w:rPr>
        <w:t xml:space="preserve"> არ გადაიხადა </w:t>
      </w:r>
      <w:r w:rsidR="00635038"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ხელშეკრულების </w:t>
      </w:r>
      <w:r w:rsidR="00854471" w:rsidRPr="00D81959">
        <w:rPr>
          <w:rFonts w:ascii="Sylfaen" w:hAnsi="Sylfaen"/>
          <w:lang w:val="ka-GE"/>
        </w:rPr>
        <w:t>1</w:t>
      </w:r>
      <w:r w:rsidR="00F2559B" w:rsidRPr="00D81959">
        <w:rPr>
          <w:rFonts w:ascii="Sylfaen" w:hAnsi="Sylfaen"/>
          <w:lang w:val="ka-GE"/>
        </w:rPr>
        <w:t>3</w:t>
      </w:r>
      <w:r w:rsidRPr="00D81959">
        <w:rPr>
          <w:rFonts w:ascii="Sylfaen" w:hAnsi="Sylfaen"/>
          <w:lang w:val="ka-GE"/>
        </w:rPr>
        <w:t>.2</w:t>
      </w:r>
      <w:r w:rsidR="00530CA8" w:rsidRPr="00D81959">
        <w:rPr>
          <w:rFonts w:ascii="Sylfaen" w:hAnsi="Sylfaen"/>
          <w:lang w:val="ka-GE"/>
        </w:rPr>
        <w:t>-</w:t>
      </w:r>
      <w:r w:rsidR="003E1B96" w:rsidRPr="00D81959">
        <w:rPr>
          <w:rFonts w:ascii="Sylfaen" w:hAnsi="Sylfaen"/>
          <w:lang w:val="ka-GE"/>
        </w:rPr>
        <w:t>1</w:t>
      </w:r>
      <w:r w:rsidR="00F2559B" w:rsidRPr="00D81959">
        <w:rPr>
          <w:rFonts w:ascii="Sylfaen" w:hAnsi="Sylfaen"/>
          <w:lang w:val="ka-GE"/>
        </w:rPr>
        <w:t>3</w:t>
      </w:r>
      <w:r w:rsidR="00530CA8" w:rsidRPr="00D81959">
        <w:rPr>
          <w:rFonts w:ascii="Sylfaen" w:hAnsi="Sylfaen"/>
          <w:lang w:val="ka-GE"/>
        </w:rPr>
        <w:t>.4</w:t>
      </w:r>
      <w:r w:rsidRPr="00D81959">
        <w:rPr>
          <w:rFonts w:ascii="Sylfaen" w:hAnsi="Sylfaen"/>
          <w:lang w:val="ka-GE"/>
        </w:rPr>
        <w:t xml:space="preserve"> პუნქტ</w:t>
      </w:r>
      <w:r w:rsidR="00635038" w:rsidRPr="00D81959">
        <w:rPr>
          <w:rFonts w:ascii="Sylfaen" w:hAnsi="Sylfaen"/>
          <w:lang w:val="ka-GE"/>
        </w:rPr>
        <w:t>ებ</w:t>
      </w:r>
      <w:r w:rsidRPr="00D81959">
        <w:rPr>
          <w:rFonts w:ascii="Sylfaen" w:hAnsi="Sylfaen"/>
          <w:lang w:val="ka-GE"/>
        </w:rPr>
        <w:t xml:space="preserve">ის </w:t>
      </w:r>
      <w:r w:rsidRPr="00D81959">
        <w:rPr>
          <w:rFonts w:ascii="Sylfaen" w:hAnsi="Sylfaen"/>
          <w:lang w:val="ka-GE"/>
        </w:rPr>
        <w:lastRenderedPageBreak/>
        <w:t xml:space="preserve">შესაბამისად დაკისრებული </w:t>
      </w:r>
      <w:r w:rsidR="00854471" w:rsidRPr="00D81959">
        <w:rPr>
          <w:rFonts w:ascii="Sylfaen" w:hAnsi="Sylfaen"/>
          <w:lang w:val="ka-GE"/>
        </w:rPr>
        <w:t>პირგასამტეხლო</w:t>
      </w:r>
      <w:r w:rsidRPr="00D81959">
        <w:rPr>
          <w:rFonts w:ascii="Sylfaen" w:hAnsi="Sylfaen"/>
          <w:lang w:val="ka-GE"/>
        </w:rPr>
        <w:t xml:space="preserve"> - გადაუხდელი </w:t>
      </w:r>
      <w:r w:rsidR="00854471" w:rsidRPr="00D81959">
        <w:rPr>
          <w:rFonts w:ascii="Sylfaen" w:hAnsi="Sylfaen"/>
          <w:lang w:val="ka-GE"/>
        </w:rPr>
        <w:t>პირგასამტეხლოს</w:t>
      </w:r>
      <w:r w:rsidRPr="00D81959">
        <w:rPr>
          <w:rFonts w:ascii="Sylfaen" w:hAnsi="Sylfaen"/>
          <w:lang w:val="ka-GE"/>
        </w:rPr>
        <w:t xml:space="preserve"> ოდენობით; </w:t>
      </w:r>
    </w:p>
    <w:p w14:paraId="62E3B743" w14:textId="5319E54F" w:rsidR="00AB53C7" w:rsidRPr="00D81959" w:rsidRDefault="00452462" w:rsidP="00D81959">
      <w:pPr>
        <w:pStyle w:val="ListParagraph"/>
        <w:numPr>
          <w:ilvl w:val="2"/>
          <w:numId w:val="28"/>
        </w:numPr>
        <w:spacing w:after="0"/>
        <w:ind w:left="189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მთავრობა</w:t>
      </w:r>
      <w:r w:rsidR="00D04147" w:rsidRPr="00D81959">
        <w:rPr>
          <w:rFonts w:ascii="Sylfaen" w:hAnsi="Sylfaen"/>
          <w:lang w:val="ka-GE"/>
        </w:rPr>
        <w:t xml:space="preserve"> </w:t>
      </w:r>
      <w:r w:rsidR="00530CA8"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ხელშეკრულების </w:t>
      </w:r>
      <w:r w:rsidR="00530CA8" w:rsidRPr="00D81959">
        <w:rPr>
          <w:rFonts w:ascii="Sylfaen" w:hAnsi="Sylfaen"/>
          <w:lang w:val="ka-GE"/>
        </w:rPr>
        <w:t>21.8-21.13</w:t>
      </w:r>
      <w:r w:rsidR="00FF299B" w:rsidRPr="00D81959">
        <w:rPr>
          <w:rFonts w:ascii="Sylfaen" w:hAnsi="Sylfaen"/>
          <w:lang w:val="ka-GE"/>
        </w:rPr>
        <w:t xml:space="preserve"> </w:t>
      </w:r>
      <w:r w:rsidR="00D04147" w:rsidRPr="00D81959">
        <w:rPr>
          <w:rFonts w:ascii="Sylfaen" w:hAnsi="Sylfaen"/>
          <w:lang w:val="ka-GE"/>
        </w:rPr>
        <w:t>პუნქტების</w:t>
      </w:r>
      <w:r w:rsidRPr="00D81959">
        <w:rPr>
          <w:rFonts w:ascii="Sylfaen" w:hAnsi="Sylfaen"/>
          <w:lang w:val="ka-GE"/>
        </w:rPr>
        <w:t xml:space="preserve"> შესაბამისად წყვეტს </w:t>
      </w:r>
      <w:r w:rsidR="0088276D" w:rsidRPr="00D81959">
        <w:rPr>
          <w:rFonts w:ascii="Sylfaen" w:hAnsi="Sylfaen"/>
          <w:b/>
          <w:lang w:val="ka-GE"/>
        </w:rPr>
        <w:t>ხელშეკრულებას</w:t>
      </w:r>
      <w:r w:rsidRPr="00D81959">
        <w:rPr>
          <w:rFonts w:ascii="Sylfaen" w:hAnsi="Sylfaen"/>
          <w:lang w:val="ka-GE"/>
        </w:rPr>
        <w:t xml:space="preserve">  - არსებული </w:t>
      </w:r>
      <w:r w:rsidRPr="00D81959">
        <w:rPr>
          <w:rFonts w:ascii="Sylfaen" w:hAnsi="Sylfaen"/>
          <w:b/>
          <w:lang w:val="ka-GE"/>
        </w:rPr>
        <w:t xml:space="preserve">სამშენებლო </w:t>
      </w:r>
      <w:r w:rsidR="0088276D" w:rsidRPr="00D81959">
        <w:rPr>
          <w:rFonts w:ascii="Sylfaen" w:hAnsi="Sylfaen"/>
          <w:b/>
          <w:lang w:val="ka-GE"/>
        </w:rPr>
        <w:t xml:space="preserve">საბანკო </w:t>
      </w:r>
      <w:r w:rsidRPr="00D81959">
        <w:rPr>
          <w:rFonts w:ascii="Sylfaen" w:hAnsi="Sylfaen"/>
          <w:b/>
          <w:lang w:val="ka-GE"/>
        </w:rPr>
        <w:t>გარანტიის</w:t>
      </w:r>
      <w:r w:rsidRPr="00D81959">
        <w:rPr>
          <w:rFonts w:ascii="Sylfaen" w:hAnsi="Sylfaen"/>
          <w:lang w:val="ka-GE"/>
        </w:rPr>
        <w:t xml:space="preserve"> სრული ოდენობით.</w:t>
      </w:r>
    </w:p>
    <w:p w14:paraId="026D4876" w14:textId="01AD80D4" w:rsidR="00C95A86" w:rsidRDefault="00C95A86" w:rsidP="00DD4E41">
      <w:pPr>
        <w:tabs>
          <w:tab w:val="left" w:pos="540"/>
        </w:tabs>
        <w:spacing w:after="0"/>
        <w:jc w:val="both"/>
        <w:rPr>
          <w:rFonts w:ascii="Sylfaen" w:hAnsi="Sylfaen" w:cs="Sylfaen"/>
          <w:b/>
          <w:lang w:val="ka-GE"/>
        </w:rPr>
      </w:pPr>
    </w:p>
    <w:p w14:paraId="7833F15F" w14:textId="77777777" w:rsidR="00DD4E41" w:rsidRPr="00DD4E41" w:rsidRDefault="00DD4E41" w:rsidP="00DD4E41">
      <w:pPr>
        <w:tabs>
          <w:tab w:val="left" w:pos="540"/>
        </w:tabs>
        <w:spacing w:after="0"/>
        <w:jc w:val="both"/>
        <w:rPr>
          <w:rFonts w:ascii="Sylfaen" w:hAnsi="Sylfaen" w:cs="Sylfaen"/>
          <w:b/>
          <w:lang w:val="ka-GE"/>
        </w:rPr>
      </w:pPr>
    </w:p>
    <w:p w14:paraId="45363A46" w14:textId="77777777" w:rsidR="00D81959" w:rsidRDefault="00DD04E3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V - აღნაგობის</w:t>
      </w:r>
      <w:r w:rsidR="005D6A34" w:rsidRPr="00D81959">
        <w:rPr>
          <w:rFonts w:ascii="Sylfaen" w:hAnsi="Sylfaen"/>
          <w:b/>
        </w:rPr>
        <w:t xml:space="preserve">, </w:t>
      </w:r>
      <w:r w:rsidR="005D6A34" w:rsidRPr="00D81959">
        <w:rPr>
          <w:rFonts w:ascii="Sylfaen" w:hAnsi="Sylfaen"/>
          <w:b/>
          <w:lang w:val="ka-GE"/>
        </w:rPr>
        <w:t xml:space="preserve">ავტოსადგომის ოპერირებისა და მუნიციპალიტეტისთვის </w:t>
      </w:r>
    </w:p>
    <w:p w14:paraId="1D66D102" w14:textId="24289DB0" w:rsidR="00DD04E3" w:rsidRPr="00D81959" w:rsidRDefault="005D6A34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 xml:space="preserve">გადაცემის </w:t>
      </w:r>
      <w:r w:rsidR="00DD04E3" w:rsidRPr="00D81959">
        <w:rPr>
          <w:rFonts w:ascii="Sylfaen" w:hAnsi="Sylfaen"/>
          <w:b/>
          <w:lang w:val="ka-GE"/>
        </w:rPr>
        <w:t xml:space="preserve"> პირობები</w:t>
      </w:r>
    </w:p>
    <w:p w14:paraId="6E2C69DE" w14:textId="77777777" w:rsidR="00DD04E3" w:rsidRPr="00D81959" w:rsidRDefault="00DD04E3" w:rsidP="00D81959">
      <w:pPr>
        <w:pStyle w:val="ListParagraph"/>
        <w:tabs>
          <w:tab w:val="left" w:pos="540"/>
        </w:tabs>
        <w:spacing w:after="0"/>
        <w:ind w:left="450"/>
        <w:jc w:val="both"/>
        <w:rPr>
          <w:rFonts w:ascii="Sylfaen" w:hAnsi="Sylfaen"/>
          <w:lang w:val="ka-GE"/>
        </w:rPr>
      </w:pPr>
    </w:p>
    <w:p w14:paraId="6B9B0679" w14:textId="61A0EA21" w:rsidR="00AB53C7" w:rsidRPr="00D81959" w:rsidRDefault="009029AA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</w:rPr>
      </w:pPr>
      <w:r w:rsidRPr="00D81959">
        <w:rPr>
          <w:rFonts w:ascii="Sylfaen" w:hAnsi="Sylfaen" w:cs="Sylfaen"/>
          <w:b/>
        </w:rPr>
        <w:t>აღნაგობის ხელშეკრულების</w:t>
      </w:r>
      <w:r w:rsidRPr="00D81959">
        <w:rPr>
          <w:rFonts w:ascii="Sylfaen" w:hAnsi="Sylfaen" w:cs="Sylfaen"/>
        </w:rPr>
        <w:t xml:space="preserve"> საფუძველზე, </w:t>
      </w:r>
      <w:r w:rsidRPr="00D81959">
        <w:rPr>
          <w:rFonts w:ascii="Sylfaen" w:hAnsi="Sylfaen" w:cs="Sylfaen"/>
          <w:b/>
        </w:rPr>
        <w:t>სააგენტო კომპანიას</w:t>
      </w:r>
      <w:r w:rsidR="006E1292" w:rsidRPr="00D81959">
        <w:rPr>
          <w:rFonts w:ascii="Sylfaen" w:hAnsi="Sylfaen" w:cs="Sylfaen"/>
          <w:b/>
          <w:lang w:val="ka-GE"/>
        </w:rPr>
        <w:t xml:space="preserve"> </w:t>
      </w:r>
      <w:r w:rsidRPr="00D81959">
        <w:rPr>
          <w:rFonts w:ascii="Sylfaen" w:hAnsi="Sylfaen" w:cs="Sylfaen"/>
        </w:rPr>
        <w:t xml:space="preserve">გადასცემს  </w:t>
      </w:r>
      <w:r w:rsidRPr="00D81959">
        <w:rPr>
          <w:rFonts w:ascii="Sylfaen" w:hAnsi="Sylfaen" w:cs="Sylfaen"/>
          <w:b/>
        </w:rPr>
        <w:t xml:space="preserve">საპროექტო ტერიტორიის </w:t>
      </w:r>
      <w:r w:rsidRPr="00D81959">
        <w:rPr>
          <w:rFonts w:ascii="Sylfaen" w:hAnsi="Sylfaen" w:cs="Sylfaen"/>
        </w:rPr>
        <w:t xml:space="preserve">ფარგლებში </w:t>
      </w:r>
      <w:r w:rsidR="00AB53C7" w:rsidRPr="00D81959">
        <w:rPr>
          <w:rFonts w:ascii="Sylfaen" w:hAnsi="Sylfaen"/>
          <w:b/>
          <w:lang w:val="ka-GE"/>
        </w:rPr>
        <w:t>მუნიციპალიტეტის</w:t>
      </w:r>
      <w:r w:rsidR="00AB53C7" w:rsidRPr="00D81959">
        <w:rPr>
          <w:rFonts w:ascii="Sylfaen" w:hAnsi="Sylfaen"/>
          <w:lang w:val="ka-GE"/>
        </w:rPr>
        <w:t xml:space="preserve"> საკუთრებაში არსებულ, </w:t>
      </w:r>
      <w:r w:rsidR="00AB53C7" w:rsidRPr="00D81959">
        <w:rPr>
          <w:rFonts w:ascii="Sylfaen" w:hAnsi="Sylfaen"/>
          <w:b/>
          <w:lang w:val="ka-GE"/>
        </w:rPr>
        <w:t>პროექტის</w:t>
      </w:r>
      <w:r w:rsidR="00AB53C7" w:rsidRPr="00D81959">
        <w:rPr>
          <w:rFonts w:ascii="Sylfaen" w:hAnsi="Sylfaen"/>
          <w:lang w:val="ka-GE"/>
        </w:rPr>
        <w:t xml:space="preserve"> განსახორციელებლად საჭირო მიწის ნაკვეთ(ებ)ს</w:t>
      </w:r>
      <w:r w:rsidRPr="00D81959">
        <w:rPr>
          <w:rFonts w:ascii="Sylfaen" w:hAnsi="Sylfaen" w:cs="Sylfaen"/>
          <w:lang w:val="ka-GE"/>
        </w:rPr>
        <w:t xml:space="preserve"> </w:t>
      </w:r>
      <w:r w:rsidR="00DD04E3" w:rsidRPr="00D81959">
        <w:rPr>
          <w:rFonts w:ascii="Sylfaen" w:hAnsi="Sylfaen"/>
          <w:lang w:val="ka-GE"/>
        </w:rPr>
        <w:t>პირდაპირი განკარგვის ფორმით, სარგებლობის უფლებით, აღნაგობის ფორმით</w:t>
      </w:r>
      <w:r w:rsidR="00AB53C7" w:rsidRPr="00D81959">
        <w:rPr>
          <w:rFonts w:ascii="Sylfaen" w:hAnsi="Sylfaen"/>
          <w:lang w:val="ka-GE"/>
        </w:rPr>
        <w:t xml:space="preserve">, შემდეგი პირობებით: </w:t>
      </w:r>
    </w:p>
    <w:p w14:paraId="79AA6839" w14:textId="01C86653" w:rsidR="00AB53C7" w:rsidRPr="00D81959" w:rsidRDefault="00AB53C7" w:rsidP="00D81959">
      <w:pPr>
        <w:pStyle w:val="ListParagraph"/>
        <w:numPr>
          <w:ilvl w:val="1"/>
          <w:numId w:val="28"/>
        </w:numPr>
        <w:tabs>
          <w:tab w:val="left" w:pos="540"/>
        </w:tabs>
        <w:spacing w:after="0"/>
        <w:ind w:left="1170" w:hanging="720"/>
        <w:jc w:val="both"/>
        <w:rPr>
          <w:rFonts w:ascii="Sylfaen" w:hAnsi="Sylfaen"/>
        </w:rPr>
      </w:pPr>
      <w:r w:rsidRPr="00D81959">
        <w:rPr>
          <w:rFonts w:ascii="Sylfaen" w:hAnsi="Sylfaen" w:cs="Sylfaen"/>
          <w:lang w:val="ka-GE"/>
        </w:rPr>
        <w:t xml:space="preserve">აღნაგობის </w:t>
      </w:r>
      <w:r w:rsidRPr="00D81959">
        <w:rPr>
          <w:rFonts w:ascii="Sylfaen" w:hAnsi="Sylfaen"/>
          <w:lang w:val="ka-GE"/>
        </w:rPr>
        <w:t xml:space="preserve">საფასურია </w:t>
      </w:r>
      <w:r w:rsidR="00DD04E3" w:rsidRPr="00D81959">
        <w:rPr>
          <w:rFonts w:ascii="Sylfaen" w:hAnsi="Sylfaen"/>
          <w:lang w:val="ka-GE"/>
        </w:rPr>
        <w:t xml:space="preserve"> სიმბოლურ ფას</w:t>
      </w:r>
      <w:r w:rsidRPr="00D81959">
        <w:rPr>
          <w:rFonts w:ascii="Sylfaen" w:hAnsi="Sylfaen"/>
          <w:lang w:val="ka-GE"/>
        </w:rPr>
        <w:t xml:space="preserve">ი - </w:t>
      </w:r>
      <w:r w:rsidR="00DD04E3" w:rsidRPr="00D81959">
        <w:rPr>
          <w:rFonts w:ascii="Sylfaen" w:hAnsi="Sylfaen"/>
          <w:lang w:val="ka-GE"/>
        </w:rPr>
        <w:t>1 ლარი</w:t>
      </w:r>
      <w:r w:rsidR="00873FD7" w:rsidRPr="00D81959">
        <w:rPr>
          <w:rFonts w:ascii="Sylfaen" w:hAnsi="Sylfaen"/>
          <w:lang w:val="ka-GE"/>
        </w:rPr>
        <w:t xml:space="preserve">, რომელიც </w:t>
      </w:r>
      <w:r w:rsidR="00873FD7" w:rsidRPr="00D81959">
        <w:rPr>
          <w:rFonts w:ascii="Sylfaen" w:hAnsi="Sylfaen" w:cs="Sylfaen"/>
          <w:b/>
          <w:lang w:val="ka-GE"/>
        </w:rPr>
        <w:t>კომპანიის</w:t>
      </w:r>
      <w:r w:rsidR="00873FD7" w:rsidRPr="00D81959">
        <w:rPr>
          <w:rFonts w:ascii="Sylfaen" w:hAnsi="Sylfaen" w:cs="Sylfaen"/>
          <w:lang w:val="ka-GE"/>
        </w:rPr>
        <w:t xml:space="preserve"> მიერ</w:t>
      </w:r>
      <w:r w:rsidR="00873FD7" w:rsidRPr="00D81959">
        <w:rPr>
          <w:rFonts w:ascii="Sylfaen" w:hAnsi="Sylfaen"/>
        </w:rPr>
        <w:t xml:space="preserve"> </w:t>
      </w:r>
      <w:r w:rsidR="00873FD7" w:rsidRPr="00D81959">
        <w:rPr>
          <w:rFonts w:ascii="Sylfaen" w:hAnsi="Sylfaen" w:cs="Sylfaen"/>
        </w:rPr>
        <w:t>გადახდილ</w:t>
      </w:r>
      <w:r w:rsidR="00873FD7" w:rsidRPr="00D81959">
        <w:rPr>
          <w:rFonts w:ascii="Sylfaen" w:hAnsi="Sylfaen"/>
        </w:rPr>
        <w:t xml:space="preserve"> </w:t>
      </w:r>
      <w:r w:rsidR="00873FD7" w:rsidRPr="00D81959">
        <w:rPr>
          <w:rFonts w:ascii="Sylfaen" w:hAnsi="Sylfaen" w:cs="Sylfaen"/>
        </w:rPr>
        <w:t>უნდა</w:t>
      </w:r>
      <w:r w:rsidR="00873FD7" w:rsidRPr="00D81959">
        <w:rPr>
          <w:rFonts w:ascii="Sylfaen" w:hAnsi="Sylfaen"/>
        </w:rPr>
        <w:t xml:space="preserve"> </w:t>
      </w:r>
      <w:r w:rsidR="00873FD7" w:rsidRPr="00D81959">
        <w:rPr>
          <w:rFonts w:ascii="Sylfaen" w:hAnsi="Sylfaen" w:cs="Sylfaen"/>
        </w:rPr>
        <w:t>იქნას</w:t>
      </w:r>
      <w:r w:rsidR="00873FD7" w:rsidRPr="00D81959">
        <w:rPr>
          <w:rFonts w:ascii="Sylfaen" w:hAnsi="Sylfaen"/>
        </w:rPr>
        <w:t xml:space="preserve"> </w:t>
      </w:r>
      <w:r w:rsidR="00873FD7" w:rsidRPr="00D81959">
        <w:rPr>
          <w:rFonts w:ascii="Sylfaen" w:hAnsi="Sylfaen" w:cs="Sylfaen"/>
          <w:b/>
          <w:lang w:val="ka-GE"/>
        </w:rPr>
        <w:t>აღნაგობის ხელშეკრულების</w:t>
      </w:r>
      <w:r w:rsidR="00873FD7" w:rsidRPr="00D81959">
        <w:rPr>
          <w:rFonts w:ascii="Sylfaen" w:hAnsi="Sylfaen" w:cs="Sylfaen"/>
          <w:lang w:val="ka-GE"/>
        </w:rPr>
        <w:t xml:space="preserve"> გაფორმებიდან 1 (ერთი) თვის ვადაში</w:t>
      </w:r>
      <w:r w:rsidRPr="00D81959">
        <w:rPr>
          <w:rFonts w:ascii="Sylfaen" w:hAnsi="Sylfaen"/>
          <w:lang w:val="ka-GE"/>
        </w:rPr>
        <w:t>;</w:t>
      </w:r>
      <w:r w:rsidR="00DD04E3" w:rsidRPr="00D81959">
        <w:rPr>
          <w:rFonts w:ascii="Sylfaen" w:hAnsi="Sylfaen"/>
          <w:lang w:val="ka-GE"/>
        </w:rPr>
        <w:t xml:space="preserve"> </w:t>
      </w:r>
    </w:p>
    <w:p w14:paraId="0636AD5F" w14:textId="56999F24" w:rsidR="00AB53C7" w:rsidRPr="00D81959" w:rsidRDefault="00AB53C7" w:rsidP="00D81959">
      <w:pPr>
        <w:pStyle w:val="ListParagraph"/>
        <w:numPr>
          <w:ilvl w:val="1"/>
          <w:numId w:val="28"/>
        </w:numPr>
        <w:tabs>
          <w:tab w:val="left" w:pos="540"/>
        </w:tabs>
        <w:spacing w:after="0"/>
        <w:ind w:left="1170" w:hanging="720"/>
        <w:jc w:val="both"/>
        <w:rPr>
          <w:rFonts w:ascii="Sylfaen" w:hAnsi="Sylfaen"/>
        </w:rPr>
      </w:pPr>
      <w:r w:rsidRPr="00D81959">
        <w:rPr>
          <w:rFonts w:ascii="Sylfaen" w:hAnsi="Sylfaen" w:cs="Sylfaen"/>
          <w:lang w:val="ka-GE"/>
        </w:rPr>
        <w:t>აღნაგობის ვადაა</w:t>
      </w:r>
      <w:r w:rsidR="00633F68" w:rsidRPr="00D81959">
        <w:rPr>
          <w:rFonts w:ascii="Sylfaen" w:hAnsi="Sylfaen" w:cs="Sylfaen"/>
        </w:rPr>
        <w:t xml:space="preserve"> </w:t>
      </w:r>
      <w:r w:rsidRPr="00D81959">
        <w:rPr>
          <w:rFonts w:ascii="Sylfaen" w:hAnsi="Sylfaen" w:cs="Sylfaen"/>
          <w:b/>
          <w:lang w:val="ka-GE"/>
        </w:rPr>
        <w:t>მშენებლობის ნებართვის</w:t>
      </w:r>
      <w:r w:rsidRPr="00D81959">
        <w:rPr>
          <w:rFonts w:ascii="Sylfaen" w:hAnsi="Sylfaen" w:cs="Sylfaen"/>
          <w:lang w:val="ka-GE"/>
        </w:rPr>
        <w:t xml:space="preserve"> მოპოვებიდან</w:t>
      </w:r>
      <w:r w:rsidR="009970BB">
        <w:rPr>
          <w:rFonts w:ascii="Sylfaen" w:hAnsi="Sylfaen" w:cs="Sylfaen"/>
          <w:lang w:val="ka-GE"/>
        </w:rPr>
        <w:t xml:space="preserve"> </w:t>
      </w:r>
      <w:r w:rsidR="00DB46A0" w:rsidRPr="00D81959">
        <w:rPr>
          <w:rFonts w:ascii="Sylfaen" w:hAnsi="Sylfaen"/>
          <w:b/>
          <w:lang w:val="ka-GE"/>
        </w:rPr>
        <w:t>[●]</w:t>
      </w:r>
      <w:r w:rsidR="00DB46A0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>წელი;</w:t>
      </w:r>
    </w:p>
    <w:p w14:paraId="6796B9D7" w14:textId="3BCDFFC1" w:rsidR="00DA4637" w:rsidRPr="00D81959" w:rsidRDefault="00DA4637" w:rsidP="00D81959">
      <w:pPr>
        <w:pStyle w:val="ListParagraph"/>
        <w:numPr>
          <w:ilvl w:val="1"/>
          <w:numId w:val="28"/>
        </w:numPr>
        <w:tabs>
          <w:tab w:val="left" w:pos="540"/>
        </w:tabs>
        <w:spacing w:after="0"/>
        <w:ind w:left="1170" w:hanging="720"/>
        <w:jc w:val="both"/>
        <w:rPr>
          <w:rFonts w:ascii="Sylfaen" w:hAnsi="Sylfaen"/>
        </w:rPr>
      </w:pPr>
      <w:r w:rsidRPr="00D81959">
        <w:rPr>
          <w:rFonts w:ascii="Sylfaen" w:hAnsi="Sylfaen" w:cs="Sylfaen"/>
          <w:b/>
          <w:lang w:val="ka-GE"/>
        </w:rPr>
        <w:t>კომპანიას</w:t>
      </w:r>
      <w:r w:rsidR="009029AA" w:rsidRPr="00D81959">
        <w:rPr>
          <w:rFonts w:ascii="Sylfaen" w:hAnsi="Sylfaen"/>
          <w:lang w:val="ka-GE"/>
        </w:rPr>
        <w:t xml:space="preserve"> უძრავი ქონება გადაეცემა მიწისზედა ტერიტორიის მშენებლობის/ოპერირების უფლების გარეშე, გარდა უშუალოდ და პირდაპირ </w:t>
      </w:r>
      <w:r w:rsidR="009029AA" w:rsidRPr="00D81959">
        <w:rPr>
          <w:rFonts w:ascii="Sylfaen" w:hAnsi="Sylfaen"/>
          <w:b/>
          <w:lang w:val="ka-GE"/>
        </w:rPr>
        <w:t>ავტოსადგომის</w:t>
      </w:r>
      <w:r w:rsidR="009029AA" w:rsidRPr="00D81959">
        <w:rPr>
          <w:rFonts w:ascii="Sylfaen" w:hAnsi="Sylfaen"/>
          <w:lang w:val="ka-GE"/>
        </w:rPr>
        <w:t xml:space="preserve"> მშენებლობასთან დაკავშირებული ინფრასტრუქტურის</w:t>
      </w:r>
      <w:r w:rsidRPr="00D81959">
        <w:rPr>
          <w:rFonts w:ascii="Sylfaen" w:hAnsi="Sylfaen"/>
          <w:lang w:val="ka-GE"/>
        </w:rPr>
        <w:t xml:space="preserve"> </w:t>
      </w:r>
      <w:r w:rsidR="009029AA" w:rsidRPr="00D81959">
        <w:rPr>
          <w:rFonts w:ascii="Sylfaen" w:hAnsi="Sylfaen"/>
          <w:lang w:val="ka-GE"/>
        </w:rPr>
        <w:t>(</w:t>
      </w:r>
      <w:r w:rsidR="009029AA" w:rsidRPr="00D81959">
        <w:rPr>
          <w:rFonts w:ascii="Sylfaen" w:hAnsi="Sylfaen" w:cs="Sylfaen"/>
          <w:lang w:val="ka-GE"/>
        </w:rPr>
        <w:t>ჩასასვლელ-ამოსასვლელი კვანძების) მოწყობის უფლებისა</w:t>
      </w:r>
      <w:r w:rsidR="00BD0563" w:rsidRPr="00D81959">
        <w:rPr>
          <w:rFonts w:ascii="Sylfaen" w:hAnsi="Sylfaen" w:cs="Sylfaen"/>
          <w:lang w:val="ka-GE"/>
        </w:rPr>
        <w:t>.</w:t>
      </w:r>
    </w:p>
    <w:p w14:paraId="02923236" w14:textId="377EB072" w:rsidR="005D6A34" w:rsidRPr="00D81959" w:rsidRDefault="005D6A34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</w:rPr>
      </w:pPr>
      <w:r w:rsidRPr="009F6C24">
        <w:rPr>
          <w:rFonts w:ascii="Sylfaen" w:hAnsi="Sylfaen" w:cs="Sylfaen"/>
          <w:b/>
          <w:lang w:val="ka-GE"/>
        </w:rPr>
        <w:t>მხარეები</w:t>
      </w:r>
      <w:r w:rsidRPr="00D81959">
        <w:rPr>
          <w:rFonts w:ascii="Sylfaen" w:hAnsi="Sylfaen" w:cs="Sylfaen"/>
          <w:lang w:val="ka-GE"/>
        </w:rPr>
        <w:t xml:space="preserve"> აცნობიერებენ და თანხმდებიან, რომ </w:t>
      </w:r>
      <w:r w:rsidRPr="00D81959">
        <w:rPr>
          <w:rFonts w:ascii="Sylfaen" w:hAnsi="Sylfaen"/>
          <w:b/>
          <w:lang w:val="ka-GE"/>
        </w:rPr>
        <w:t>აღნაგობის ხელშეკრულების</w:t>
      </w:r>
      <w:r w:rsidRPr="00D81959">
        <w:rPr>
          <w:rFonts w:ascii="Sylfaen" w:hAnsi="Sylfaen"/>
          <w:lang w:val="ka-GE"/>
        </w:rPr>
        <w:t xml:space="preserve"> დადება საჭიროებს ქალაქ თბილისის მუნიციპალიტეტის საკრებულოს წინასწარ თანხმობას, საქართველოს კანონმდებლობით დადგენილი წესის შესაბამისად.</w:t>
      </w:r>
    </w:p>
    <w:p w14:paraId="0B014568" w14:textId="11A97506" w:rsidR="007C5522" w:rsidRPr="007C5522" w:rsidRDefault="00132AE7" w:rsidP="007C5522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</w:rPr>
      </w:pPr>
      <w:r w:rsidRPr="00D81959">
        <w:rPr>
          <w:rFonts w:ascii="Sylfaen" w:hAnsi="Sylfaen" w:cs="Sylfaen"/>
          <w:b/>
          <w:lang w:val="ka-GE"/>
        </w:rPr>
        <w:t>აღნაგობის ვადის</w:t>
      </w:r>
      <w:r w:rsidR="00E261FC" w:rsidRPr="00D81959">
        <w:rPr>
          <w:rFonts w:ascii="Sylfaen" w:hAnsi="Sylfaen" w:cs="Sylfaen"/>
          <w:lang w:val="ka-GE"/>
        </w:rPr>
        <w:t xml:space="preserve"> გასვლისთანავე</w:t>
      </w:r>
      <w:r w:rsidR="00BD0563" w:rsidRPr="00D81959">
        <w:rPr>
          <w:rFonts w:ascii="Sylfaen" w:hAnsi="Sylfaen" w:cs="Sylfaen"/>
          <w:lang w:val="ka-GE"/>
        </w:rPr>
        <w:t>,</w:t>
      </w:r>
      <w:r w:rsidR="00BD0563" w:rsidRPr="00D81959">
        <w:rPr>
          <w:rFonts w:ascii="Sylfaen" w:hAnsi="Sylfaen" w:cs="Sylfaen"/>
          <w:b/>
          <w:lang w:val="ka-GE"/>
        </w:rPr>
        <w:t xml:space="preserve"> </w:t>
      </w:r>
      <w:r w:rsidR="00BD0563" w:rsidRPr="00D81959">
        <w:rPr>
          <w:rFonts w:ascii="Sylfaen" w:hAnsi="Sylfaen" w:cs="Sylfaen"/>
          <w:lang w:val="ka-GE"/>
        </w:rPr>
        <w:t>დაუყოვნებლივ, ავტომატურად:</w:t>
      </w:r>
    </w:p>
    <w:p w14:paraId="725AE107" w14:textId="352C0CF3" w:rsidR="007C5522" w:rsidRPr="007C5522" w:rsidRDefault="007C5522" w:rsidP="007C5522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შეწყდება შესაბამისი აღნაგობის უფლებები</w:t>
      </w:r>
      <w:r w:rsidRPr="00D81959">
        <w:rPr>
          <w:rFonts w:ascii="Sylfaen" w:hAnsi="Sylfaen"/>
          <w:lang w:val="ka-GE"/>
        </w:rPr>
        <w:t>;</w:t>
      </w:r>
    </w:p>
    <w:p w14:paraId="419C0FC2" w14:textId="7D267043" w:rsidR="007C5522" w:rsidRPr="00D81959" w:rsidRDefault="007C5522" w:rsidP="007C5522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ჩამოერთმევა </w:t>
      </w:r>
      <w:r w:rsidRPr="00D81959">
        <w:rPr>
          <w:rFonts w:ascii="Sylfaen" w:hAnsi="Sylfaen"/>
          <w:b/>
          <w:lang w:val="ka-GE"/>
        </w:rPr>
        <w:t xml:space="preserve">პროექტთან </w:t>
      </w:r>
      <w:r w:rsidRPr="00D81959">
        <w:rPr>
          <w:rFonts w:ascii="Sylfaen" w:hAnsi="Sylfaen"/>
          <w:lang w:val="ka-GE"/>
        </w:rPr>
        <w:t>დაკავშირებული უფლებები;</w:t>
      </w:r>
    </w:p>
    <w:p w14:paraId="1B155F9E" w14:textId="03122D9A" w:rsidR="007C5522" w:rsidRPr="00D81959" w:rsidRDefault="007C5522" w:rsidP="007C5522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ხელთ არსებულ </w:t>
      </w:r>
      <w:r w:rsidRPr="00D81959">
        <w:rPr>
          <w:rFonts w:ascii="Sylfaen" w:hAnsi="Sylfaen"/>
          <w:b/>
          <w:lang w:val="ka-GE"/>
        </w:rPr>
        <w:t>ტექნიკურ-ეკონომიკური კვლევის შესახებ ანგარიშ</w:t>
      </w:r>
      <w:r w:rsidRPr="00D81959">
        <w:rPr>
          <w:rFonts w:ascii="Sylfaen" w:hAnsi="Sylfaen"/>
          <w:b/>
        </w:rPr>
        <w:t>ზე,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ისევე, როგორც </w:t>
      </w:r>
      <w:r w:rsidRPr="00D81959">
        <w:rPr>
          <w:rFonts w:ascii="Sylfaen" w:hAnsi="Sylfaen"/>
          <w:b/>
          <w:lang w:val="ka-GE"/>
        </w:rPr>
        <w:t>პროექტთან</w:t>
      </w:r>
      <w:r w:rsidRPr="00D81959">
        <w:rPr>
          <w:rFonts w:ascii="Sylfaen" w:hAnsi="Sylfaen"/>
          <w:lang w:val="ka-GE"/>
        </w:rPr>
        <w:t xml:space="preserve"> დაკავშირებულ, მათ შორის, </w:t>
      </w:r>
      <w:r w:rsidRPr="00D81959">
        <w:rPr>
          <w:rFonts w:ascii="Sylfaen" w:hAnsi="Sylfaen"/>
          <w:b/>
          <w:lang w:val="ka-GE"/>
        </w:rPr>
        <w:t xml:space="preserve">კომპანიის </w:t>
      </w:r>
      <w:r w:rsidRPr="00D81959">
        <w:rPr>
          <w:rFonts w:ascii="Sylfaen" w:hAnsi="Sylfaen"/>
          <w:lang w:val="ka-GE"/>
        </w:rPr>
        <w:t xml:space="preserve">მიერ შემუშავებულ, სხვა ნებისმიერ დოკუმენტსა და ნახაზზე ექსკლუზიური საკუთრების უფლება უსასყიდლოდ გადაეცემა </w:t>
      </w:r>
      <w:r w:rsidRPr="00D81959">
        <w:rPr>
          <w:rFonts w:ascii="Sylfaen" w:hAnsi="Sylfaen"/>
          <w:b/>
          <w:lang w:val="ka-GE"/>
        </w:rPr>
        <w:t>მთავრობას</w:t>
      </w:r>
      <w:r>
        <w:rPr>
          <w:rFonts w:ascii="Sylfaen" w:hAnsi="Sylfaen"/>
          <w:lang w:val="ka-GE"/>
        </w:rPr>
        <w:t>;</w:t>
      </w:r>
    </w:p>
    <w:p w14:paraId="4BC74962" w14:textId="6504F3D8" w:rsidR="007C5522" w:rsidRPr="007C5522" w:rsidRDefault="007C5522" w:rsidP="007C5522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მუნიციპალიტეტს</w:t>
      </w:r>
      <w:r w:rsidRPr="00D81959">
        <w:rPr>
          <w:rFonts w:ascii="Sylfaen" w:hAnsi="Sylfaen" w:cs="Sylfaen"/>
          <w:lang w:val="ka-GE"/>
        </w:rPr>
        <w:t xml:space="preserve"> უსასყიდლოდ გადაეცემა </w:t>
      </w:r>
      <w:r w:rsidRPr="009F6C24">
        <w:rPr>
          <w:rFonts w:ascii="Sylfaen" w:hAnsi="Sylfaen" w:cs="Sylfaen"/>
          <w:b/>
          <w:lang w:val="ka-GE"/>
        </w:rPr>
        <w:t>ავტოსადგომი</w:t>
      </w:r>
      <w:r w:rsidRPr="00D81959">
        <w:rPr>
          <w:rFonts w:ascii="Sylfaen" w:hAnsi="Sylfaen" w:cs="Sylfaen"/>
          <w:lang w:val="ka-GE"/>
        </w:rPr>
        <w:t xml:space="preserve">  (ოპერირების და სხვა შესაბამის უფლებებთან ერთად)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 xml:space="preserve">და </w:t>
      </w:r>
      <w:r w:rsidRPr="00D81959">
        <w:rPr>
          <w:rFonts w:ascii="Sylfaen" w:hAnsi="Sylfaen" w:cs="Sylfaen"/>
          <w:b/>
          <w:lang w:val="ka-GE"/>
        </w:rPr>
        <w:t>აღნაგობის ხელშეკრულების</w:t>
      </w:r>
      <w:r w:rsidRPr="00D81959">
        <w:rPr>
          <w:rFonts w:ascii="Sylfaen" w:hAnsi="Sylfaen" w:cs="Sylfaen"/>
          <w:lang w:val="ka-GE"/>
        </w:rPr>
        <w:t xml:space="preserve"> საფუძველზე </w:t>
      </w:r>
      <w:r w:rsidRPr="009F6C24">
        <w:rPr>
          <w:rFonts w:ascii="Sylfaen" w:hAnsi="Sylfaen" w:cs="Sylfaen"/>
          <w:b/>
          <w:lang w:val="ka-GE"/>
        </w:rPr>
        <w:t>საპროექტო ტერიტორიაზე</w:t>
      </w:r>
      <w:r w:rsidRPr="00D81959">
        <w:rPr>
          <w:rFonts w:ascii="Sylfaen" w:hAnsi="Sylfaen" w:cs="Sylfaen"/>
          <w:lang w:val="ka-GE"/>
        </w:rPr>
        <w:t xml:space="preserve"> აღმართული სხვა ნებისმიერი ნაგებობა (ასეთის არსებობის შემთხვევაში). ამასთან, </w:t>
      </w:r>
      <w:r w:rsidRPr="00D81959">
        <w:rPr>
          <w:rFonts w:ascii="Sylfaen" w:hAnsi="Sylfaen"/>
          <w:b/>
          <w:lang w:val="ka-GE"/>
        </w:rPr>
        <w:t xml:space="preserve">მთავრობა </w:t>
      </w:r>
      <w:r w:rsidRPr="00D81959">
        <w:rPr>
          <w:rFonts w:ascii="Sylfaen" w:hAnsi="Sylfaen"/>
          <w:lang w:val="ka-GE"/>
        </w:rPr>
        <w:t xml:space="preserve">უფლებამოსილია, საკუთარი შეხედულებისამებრ, </w:t>
      </w:r>
      <w:r w:rsidRPr="00D81959">
        <w:rPr>
          <w:rFonts w:ascii="Sylfaen" w:hAnsi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მოსთხოვოს </w:t>
      </w:r>
      <w:r w:rsidRPr="00D81959">
        <w:rPr>
          <w:rFonts w:ascii="Sylfaen" w:hAnsi="Sylfaen" w:cs="Sylfaen"/>
          <w:b/>
          <w:lang w:val="ka-GE"/>
        </w:rPr>
        <w:t>ავტოსადგომის</w:t>
      </w:r>
      <w:r w:rsidRPr="00D81959">
        <w:rPr>
          <w:rFonts w:ascii="Sylfaen" w:hAnsi="Sylfaen" w:cs="Sylfaen"/>
          <w:lang w:val="ka-GE"/>
        </w:rPr>
        <w:t xml:space="preserve"> ოპერირებისთვის გამოყენებული ნებისმიერი სახის მოწყობილობების/ტექნიკური საშუალებების </w:t>
      </w:r>
      <w:r w:rsidRPr="00D81959">
        <w:rPr>
          <w:rFonts w:ascii="Sylfaen" w:hAnsi="Sylfaen"/>
          <w:b/>
          <w:lang w:val="ka-GE"/>
        </w:rPr>
        <w:t xml:space="preserve">მუნიციპალიტეტისთვის </w:t>
      </w:r>
      <w:r w:rsidRPr="00D81959">
        <w:rPr>
          <w:rFonts w:ascii="Sylfaen" w:hAnsi="Sylfaen"/>
          <w:lang w:val="ka-GE"/>
        </w:rPr>
        <w:t>უსასყიდლოდ გადაცემა</w:t>
      </w:r>
      <w:r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ან მათი დემოტაჟი, ხოლო </w:t>
      </w:r>
      <w:r w:rsidRPr="009F6C24">
        <w:rPr>
          <w:rFonts w:ascii="Sylfaen" w:hAnsi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ვალდებულია, </w:t>
      </w:r>
      <w:r w:rsidRPr="00D81959">
        <w:rPr>
          <w:rFonts w:ascii="Sylfaen" w:hAnsi="Sylfaen" w:cs="Sylfaen"/>
          <w:lang w:val="ka-GE"/>
        </w:rPr>
        <w:t>დაუყოვნებლივ შ</w:t>
      </w:r>
      <w:r w:rsidRPr="00D81959">
        <w:rPr>
          <w:rFonts w:ascii="Sylfaen" w:hAnsi="Sylfaen"/>
          <w:lang w:val="ka-GE"/>
        </w:rPr>
        <w:t xml:space="preserve">ეასრულოს </w:t>
      </w:r>
      <w:r w:rsidRPr="00D81959">
        <w:rPr>
          <w:rFonts w:ascii="Sylfaen" w:hAnsi="Sylfaen"/>
          <w:b/>
          <w:lang w:val="ka-GE"/>
        </w:rPr>
        <w:t>მთავრობის</w:t>
      </w:r>
      <w:r w:rsidRPr="00D81959">
        <w:rPr>
          <w:rFonts w:ascii="Sylfaen" w:hAnsi="Sylfaen"/>
          <w:lang w:val="ka-GE"/>
        </w:rPr>
        <w:t xml:space="preserve"> აღნიშნული მოთხოვნა</w:t>
      </w:r>
      <w:r>
        <w:rPr>
          <w:rFonts w:ascii="Sylfaen" w:hAnsi="Sylfaen"/>
          <w:lang w:val="ka-GE"/>
        </w:rPr>
        <w:t>;</w:t>
      </w:r>
    </w:p>
    <w:p w14:paraId="780422B4" w14:textId="76176C83" w:rsidR="00BD0563" w:rsidRPr="00D81959" w:rsidRDefault="00BD0563" w:rsidP="00D81959">
      <w:pPr>
        <w:tabs>
          <w:tab w:val="left" w:pos="540"/>
        </w:tabs>
        <w:spacing w:after="0"/>
        <w:ind w:left="450"/>
        <w:contextualSpacing/>
        <w:jc w:val="both"/>
        <w:rPr>
          <w:rFonts w:ascii="Sylfaen" w:hAnsi="Sylfaen"/>
        </w:rPr>
      </w:pPr>
      <w:r w:rsidRPr="00D81959">
        <w:rPr>
          <w:rFonts w:ascii="Sylfaen" w:hAnsi="Sylfaen" w:cs="Sylfaen"/>
          <w:b/>
          <w:lang w:val="ka-GE"/>
        </w:rPr>
        <w:lastRenderedPageBreak/>
        <w:t>კომპანია</w:t>
      </w:r>
      <w:r w:rsidRPr="00D81959">
        <w:rPr>
          <w:rFonts w:ascii="Sylfaen" w:hAnsi="Sylfaen" w:cs="Sylfaen"/>
          <w:lang w:val="ka-GE"/>
        </w:rPr>
        <w:t xml:space="preserve"> </w:t>
      </w:r>
      <w:r w:rsidR="00965FE2" w:rsidRPr="00D81959">
        <w:rPr>
          <w:rFonts w:ascii="Sylfaen" w:hAnsi="Sylfaen" w:cs="Sylfaen"/>
          <w:lang w:val="ka-GE"/>
        </w:rPr>
        <w:t>ვალდებულ</w:t>
      </w:r>
      <w:r w:rsidRPr="00D81959">
        <w:rPr>
          <w:rFonts w:ascii="Sylfaen" w:hAnsi="Sylfaen" w:cs="Sylfaen"/>
          <w:lang w:val="ka-GE"/>
        </w:rPr>
        <w:t>ი</w:t>
      </w:r>
      <w:r w:rsidR="00965FE2" w:rsidRPr="00D81959">
        <w:rPr>
          <w:rFonts w:ascii="Sylfaen" w:hAnsi="Sylfaen" w:cs="Sylfaen"/>
          <w:lang w:val="ka-GE"/>
        </w:rPr>
        <w:t>ა</w:t>
      </w:r>
      <w:r w:rsidR="007C5522">
        <w:rPr>
          <w:rFonts w:ascii="Sylfaen" w:hAnsi="Sylfaen" w:cs="Sylfaen"/>
          <w:lang w:val="ka-GE"/>
        </w:rPr>
        <w:t xml:space="preserve"> დაუყოვნებლივ</w:t>
      </w:r>
      <w:r w:rsidR="00965FE2" w:rsidRPr="00D81959">
        <w:rPr>
          <w:rFonts w:ascii="Sylfaen" w:hAnsi="Sylfaen" w:cs="Sylfaen"/>
          <w:lang w:val="ka-GE"/>
        </w:rPr>
        <w:t xml:space="preserve"> განახორციელოს</w:t>
      </w:r>
      <w:r w:rsidRPr="00D81959">
        <w:rPr>
          <w:rFonts w:ascii="Sylfaen" w:hAnsi="Sylfaen" w:cs="Sylfaen"/>
          <w:lang w:val="ka-GE"/>
        </w:rPr>
        <w:t xml:space="preserve"> ამ </w:t>
      </w:r>
      <w:r w:rsidR="00965FE2" w:rsidRPr="00D81959">
        <w:rPr>
          <w:rFonts w:ascii="Sylfaen" w:hAnsi="Sylfaen" w:cs="Sylfaen"/>
          <w:lang w:val="ka-GE"/>
        </w:rPr>
        <w:t>მუხლში მითითებული პირობების ეფექტიანად და დაუყოვნებლივ შესრულების მიზნით</w:t>
      </w:r>
      <w:r w:rsidRPr="00D81959">
        <w:rPr>
          <w:rFonts w:ascii="Sylfaen" w:hAnsi="Sylfaen" w:cs="Sylfaen"/>
          <w:lang w:val="ka-GE"/>
        </w:rPr>
        <w:t xml:space="preserve"> </w:t>
      </w:r>
      <w:r w:rsidR="00965FE2" w:rsidRPr="00D81959">
        <w:rPr>
          <w:rFonts w:ascii="Sylfaen" w:hAnsi="Sylfaen" w:cs="Sylfaen"/>
          <w:lang w:val="ka-GE"/>
        </w:rPr>
        <w:t xml:space="preserve">მისი მხრიდან საჭირო ქმედებები. </w:t>
      </w:r>
    </w:p>
    <w:p w14:paraId="6F4013C0" w14:textId="02FC2283" w:rsidR="00C95A86" w:rsidRPr="00D81959" w:rsidRDefault="005F378D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</w:rPr>
      </w:pPr>
      <w:r w:rsidRPr="00D81959">
        <w:rPr>
          <w:rFonts w:ascii="Sylfaen" w:hAnsi="Sylfaen" w:cs="Sylfaen"/>
          <w:lang w:val="ka-GE"/>
        </w:rPr>
        <w:t xml:space="preserve">ყოველგვარი ეჭვის გამოსარიცხად, </w:t>
      </w:r>
      <w:r w:rsidR="00C95A86" w:rsidRPr="009F6C24">
        <w:rPr>
          <w:rFonts w:ascii="Sylfaen" w:hAnsi="Sylfaen" w:cs="Sylfaen"/>
          <w:b/>
          <w:lang w:val="ka-GE"/>
        </w:rPr>
        <w:t>მხარეები</w:t>
      </w:r>
      <w:r w:rsidR="00C95A86" w:rsidRPr="00D81959">
        <w:rPr>
          <w:rFonts w:ascii="Sylfaen" w:hAnsi="Sylfaen" w:cs="Sylfaen"/>
          <w:lang w:val="ka-GE"/>
        </w:rPr>
        <w:t xml:space="preserve"> თანხმდებიან, რომ </w:t>
      </w:r>
      <w:r w:rsidR="00C95A86" w:rsidRPr="009F6C24">
        <w:rPr>
          <w:rFonts w:ascii="Sylfaen" w:hAnsi="Sylfaen" w:cs="Sylfaen"/>
          <w:b/>
          <w:lang w:val="ka-GE"/>
        </w:rPr>
        <w:t>კომპანიას</w:t>
      </w:r>
      <w:r w:rsidR="00C95A86" w:rsidRPr="00D81959">
        <w:rPr>
          <w:rFonts w:ascii="Sylfaen" w:hAnsi="Sylfaen" w:cs="Sylfaen"/>
          <w:lang w:val="ka-GE"/>
        </w:rPr>
        <w:t xml:space="preserve"> არ აქვს უფლება, მოითხვოს </w:t>
      </w:r>
      <w:r w:rsidRPr="00D81959">
        <w:rPr>
          <w:rFonts w:ascii="Sylfaen" w:hAnsi="Sylfaen" w:cs="Sylfaen"/>
          <w:lang w:val="ka-GE"/>
        </w:rPr>
        <w:t>საქართველოს სამოქალაქო კოდექსის 239-ე მუხლის პირველი ნაწილით განსაზღვრული</w:t>
      </w:r>
      <w:r w:rsidR="009029AA" w:rsidRPr="00D81959">
        <w:rPr>
          <w:rFonts w:ascii="Sylfaen" w:hAnsi="Sylfaen" w:cs="Sylfaen"/>
          <w:lang w:val="ka-GE"/>
        </w:rPr>
        <w:t xml:space="preserve"> ნაგებობის ღირებულების ორი მესამედის ანაზღაურე</w:t>
      </w:r>
      <w:r w:rsidR="00C95A86" w:rsidRPr="00D81959">
        <w:rPr>
          <w:rFonts w:ascii="Sylfaen" w:hAnsi="Sylfaen" w:cs="Sylfaen"/>
          <w:lang w:val="ka-GE"/>
        </w:rPr>
        <w:t xml:space="preserve">ბა. </w:t>
      </w:r>
      <w:r w:rsidR="009029AA" w:rsidRPr="00D81959">
        <w:rPr>
          <w:rFonts w:ascii="Sylfaen" w:hAnsi="Sylfaen" w:cs="Sylfaen"/>
          <w:lang w:val="ka-GE"/>
        </w:rPr>
        <w:t xml:space="preserve"> </w:t>
      </w:r>
      <w:r w:rsidR="00C95A86" w:rsidRPr="00D81959">
        <w:rPr>
          <w:rFonts w:ascii="Sylfaen" w:hAnsi="Sylfaen" w:cs="Sylfaen"/>
          <w:b/>
          <w:lang w:val="ka-GE"/>
        </w:rPr>
        <w:t>კომპანია</w:t>
      </w:r>
      <w:r w:rsidR="00C95A86" w:rsidRPr="00D81959">
        <w:rPr>
          <w:rFonts w:ascii="Sylfaen" w:hAnsi="Sylfaen" w:cs="Sylfaen"/>
          <w:lang w:val="ka-GE"/>
        </w:rPr>
        <w:t xml:space="preserve"> აცხადებს და ადასტურებს, რომ აღნიშნულთან დაკავშირებით არ აქვს და არც სამომავლოდ წარმოეშობა არავითარი პრეტენზია ან/და მოთხოვნის უფლება.</w:t>
      </w:r>
    </w:p>
    <w:p w14:paraId="44694A80" w14:textId="4E7E493A" w:rsidR="00C95A86" w:rsidRPr="00D81959" w:rsidRDefault="00C95A86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ავტოსადგომის ექსპლოატაციაში მიღების</w:t>
      </w:r>
      <w:r w:rsidRPr="00D81959">
        <w:rPr>
          <w:rFonts w:ascii="Sylfaen" w:hAnsi="Sylfaen" w:cs="Sylfaen"/>
          <w:lang w:val="ka-GE"/>
        </w:rPr>
        <w:t xml:space="preserve"> შემდგომ, </w:t>
      </w:r>
      <w:r w:rsidR="00132AE7" w:rsidRPr="00D81959">
        <w:rPr>
          <w:rFonts w:ascii="Sylfaen" w:hAnsi="Sylfaen" w:cs="Sylfaen"/>
          <w:b/>
          <w:lang w:val="ka-GE"/>
        </w:rPr>
        <w:t xml:space="preserve">აღნაგობის ვადის </w:t>
      </w:r>
      <w:r w:rsidRPr="00D81959">
        <w:rPr>
          <w:rFonts w:ascii="Sylfaen" w:hAnsi="Sylfaen" w:cs="Sylfaen"/>
          <w:lang w:val="ka-GE"/>
        </w:rPr>
        <w:t>განმავლობაში</w:t>
      </w:r>
      <w:r w:rsidR="00BD0563" w:rsidRPr="00D81959">
        <w:rPr>
          <w:rFonts w:ascii="Sylfaen" w:hAnsi="Sylfaen" w:cs="Sylfaen"/>
          <w:lang w:val="ka-GE"/>
        </w:rPr>
        <w:t xml:space="preserve">, </w:t>
      </w:r>
      <w:r w:rsidR="00BD0563" w:rsidRPr="00D81959">
        <w:rPr>
          <w:rFonts w:ascii="Sylfaen" w:hAnsi="Sylfaen" w:cs="Sylfaen"/>
          <w:b/>
          <w:lang w:val="ka-GE"/>
        </w:rPr>
        <w:t xml:space="preserve">კომპანია </w:t>
      </w:r>
      <w:r w:rsidR="00BD0563" w:rsidRPr="00D81959">
        <w:rPr>
          <w:rFonts w:ascii="Sylfaen" w:hAnsi="Sylfaen" w:cs="Sylfaen"/>
          <w:lang w:val="ka-GE"/>
        </w:rPr>
        <w:t>ვალდებულია</w:t>
      </w:r>
      <w:r w:rsidRPr="00D81959">
        <w:rPr>
          <w:rFonts w:ascii="Sylfaen" w:hAnsi="Sylfaen" w:cs="Sylfaen"/>
          <w:lang w:val="ka-GE"/>
        </w:rPr>
        <w:t>:</w:t>
      </w:r>
    </w:p>
    <w:p w14:paraId="165BF774" w14:textId="77777777" w:rsidR="00C95A86" w:rsidRPr="00D81959" w:rsidRDefault="00C95A86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</w:rPr>
        <w:t>შეინარჩუნოს</w:t>
      </w:r>
      <w:r w:rsidRPr="00D81959">
        <w:rPr>
          <w:rFonts w:ascii="Sylfaen" w:hAnsi="Sylfaen"/>
        </w:rPr>
        <w:t xml:space="preserve"> </w:t>
      </w:r>
      <w:r w:rsidRPr="00D81959">
        <w:rPr>
          <w:rFonts w:ascii="Sylfaen" w:hAnsi="Sylfaen" w:cs="Sylfaen"/>
          <w:b/>
          <w:lang w:val="ka-GE"/>
        </w:rPr>
        <w:t>ავტოსადგომი</w:t>
      </w:r>
      <w:r w:rsidRPr="00D81959">
        <w:rPr>
          <w:rFonts w:ascii="Sylfaen" w:hAnsi="Sylfaen"/>
        </w:rPr>
        <w:t xml:space="preserve"> </w:t>
      </w:r>
      <w:r w:rsidRPr="00D81959">
        <w:rPr>
          <w:rFonts w:ascii="Sylfaen" w:hAnsi="Sylfaen" w:cs="Sylfaen"/>
          <w:b/>
        </w:rPr>
        <w:t>ტექნიკური</w:t>
      </w:r>
      <w:r w:rsidRPr="00D81959">
        <w:rPr>
          <w:rFonts w:ascii="Sylfaen" w:hAnsi="Sylfaen"/>
          <w:b/>
        </w:rPr>
        <w:t xml:space="preserve"> </w:t>
      </w:r>
      <w:r w:rsidRPr="00D81959">
        <w:rPr>
          <w:rFonts w:ascii="Sylfaen" w:hAnsi="Sylfaen" w:cs="Sylfaen"/>
          <w:b/>
        </w:rPr>
        <w:t>პარამეტრების</w:t>
      </w:r>
      <w:r w:rsidRPr="00D81959">
        <w:rPr>
          <w:rFonts w:ascii="Sylfaen" w:hAnsi="Sylfaen"/>
        </w:rPr>
        <w:t xml:space="preserve"> </w:t>
      </w:r>
      <w:r w:rsidRPr="00D81959">
        <w:rPr>
          <w:rFonts w:ascii="Sylfaen" w:hAnsi="Sylfaen" w:cs="Sylfaen"/>
        </w:rPr>
        <w:t>ფარგლებში;</w:t>
      </w:r>
      <w:r w:rsidRPr="00D81959">
        <w:rPr>
          <w:rFonts w:ascii="Sylfaen" w:hAnsi="Sylfaen" w:cs="Sylfaen"/>
          <w:lang w:val="ka-GE"/>
        </w:rPr>
        <w:t xml:space="preserve"> </w:t>
      </w:r>
    </w:p>
    <w:p w14:paraId="6130E6A5" w14:textId="77777777" w:rsidR="00C95A86" w:rsidRPr="00D81959" w:rsidRDefault="00C95A86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 xml:space="preserve">შეინარჩუნოს </w:t>
      </w:r>
      <w:r w:rsidRPr="00D81959">
        <w:rPr>
          <w:rFonts w:ascii="Sylfaen" w:hAnsi="Sylfaen" w:cs="Sylfaen"/>
          <w:b/>
          <w:lang w:val="ka-GE"/>
        </w:rPr>
        <w:t>ავტოსადგომის</w:t>
      </w:r>
      <w:r w:rsidRPr="00D81959">
        <w:rPr>
          <w:rFonts w:ascii="Sylfaen" w:hAnsi="Sylfaen" w:cs="Sylfaen"/>
          <w:lang w:val="ka-GE"/>
        </w:rPr>
        <w:t xml:space="preserve"> საქმიანობის პროფილი;</w:t>
      </w:r>
    </w:p>
    <w:p w14:paraId="2C0D290D" w14:textId="4947F405" w:rsidR="00C95A86" w:rsidRPr="008E2873" w:rsidRDefault="00C95A86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 xml:space="preserve">უზრუნველყოს </w:t>
      </w:r>
      <w:r w:rsidRPr="00D81959">
        <w:rPr>
          <w:rFonts w:ascii="Sylfaen" w:hAnsi="Sylfaen" w:cs="Sylfaen"/>
          <w:b/>
          <w:lang w:val="ka-GE"/>
        </w:rPr>
        <w:t xml:space="preserve">ავტოსადგომის </w:t>
      </w:r>
      <w:r w:rsidRPr="00D81959">
        <w:rPr>
          <w:rFonts w:ascii="Sylfaen" w:hAnsi="Sylfaen" w:cs="Sylfaen"/>
          <w:lang w:val="ka-GE"/>
        </w:rPr>
        <w:t xml:space="preserve">გამართულ მდგომარეობაში ფუნქციონირება და ოპერირება. ამასთან, </w:t>
      </w:r>
      <w:r w:rsidRPr="00D81959">
        <w:rPr>
          <w:rFonts w:ascii="Sylfaen" w:hAnsi="Sylfaen" w:cs="Sylfaen"/>
          <w:b/>
          <w:lang w:val="ka-GE"/>
        </w:rPr>
        <w:t>კომპანია</w:t>
      </w:r>
      <w:r w:rsidRPr="00D81959">
        <w:rPr>
          <w:rFonts w:ascii="Sylfaen" w:hAnsi="Sylfaen" w:cs="Sylfaen"/>
          <w:lang w:val="ka-GE"/>
        </w:rPr>
        <w:t xml:space="preserve"> ვალდებულია, </w:t>
      </w:r>
      <w:r w:rsidRPr="00D81959">
        <w:rPr>
          <w:rFonts w:ascii="Sylfaen" w:hAnsi="Sylfaen"/>
          <w:lang w:val="ka-GE"/>
        </w:rPr>
        <w:t xml:space="preserve">უზრუნველყოს </w:t>
      </w:r>
      <w:r w:rsidR="00C24197" w:rsidRPr="00D81959">
        <w:rPr>
          <w:rFonts w:ascii="Sylfaen" w:hAnsi="Sylfaen"/>
          <w:b/>
          <w:lang w:val="ka-GE"/>
        </w:rPr>
        <w:t xml:space="preserve">მთავრობის, </w:t>
      </w:r>
      <w:r w:rsidRPr="00D81959">
        <w:rPr>
          <w:rFonts w:ascii="Sylfaen" w:hAnsi="Sylfaen"/>
          <w:b/>
          <w:lang w:val="ka-GE"/>
        </w:rPr>
        <w:t xml:space="preserve"> მუნიციპალიტეტის</w:t>
      </w:r>
      <w:r w:rsidRPr="00D81959">
        <w:rPr>
          <w:rFonts w:ascii="Sylfaen" w:hAnsi="Sylfaen"/>
          <w:lang w:val="ka-GE"/>
        </w:rPr>
        <w:t xml:space="preserve"> </w:t>
      </w:r>
      <w:r w:rsidR="00C24197" w:rsidRPr="00D81959">
        <w:rPr>
          <w:rFonts w:ascii="Sylfaen" w:hAnsi="Sylfaen"/>
          <w:lang w:val="ka-GE"/>
        </w:rPr>
        <w:t xml:space="preserve">მერიის </w:t>
      </w:r>
      <w:r w:rsidRPr="00D81959">
        <w:rPr>
          <w:rFonts w:ascii="Sylfaen" w:hAnsi="Sylfaen"/>
          <w:lang w:val="ka-GE"/>
        </w:rPr>
        <w:t xml:space="preserve">ნებისმიერი სტუქტურული ერთეულის და </w:t>
      </w:r>
      <w:r w:rsidRPr="008E2873">
        <w:rPr>
          <w:rFonts w:ascii="Sylfaen" w:hAnsi="Sylfaen"/>
          <w:b/>
          <w:lang w:val="ka-GE"/>
        </w:rPr>
        <w:t>სააგენტოს</w:t>
      </w:r>
      <w:r w:rsidRPr="008E2873">
        <w:rPr>
          <w:rFonts w:ascii="Sylfaen" w:hAnsi="Sylfaen"/>
          <w:lang w:val="ka-GE"/>
        </w:rPr>
        <w:t xml:space="preserve"> სრული და თავისუფალი წვდომა </w:t>
      </w:r>
      <w:r w:rsidRPr="008E2873">
        <w:rPr>
          <w:rFonts w:ascii="Sylfaen" w:hAnsi="Sylfaen"/>
          <w:b/>
          <w:lang w:val="ka-GE"/>
        </w:rPr>
        <w:t xml:space="preserve">ავტოსადგომის </w:t>
      </w:r>
      <w:r w:rsidRPr="008E2873">
        <w:rPr>
          <w:rFonts w:ascii="Sylfaen" w:hAnsi="Sylfaen"/>
          <w:lang w:val="ka-GE"/>
        </w:rPr>
        <w:t>მთელ ტერიტორიაზე, მისი მდგომარეობისა და ოპერირების მონიტორინგის მიზნით;</w:t>
      </w:r>
    </w:p>
    <w:p w14:paraId="5498855D" w14:textId="285BDB91" w:rsidR="00C24197" w:rsidRPr="008E2873" w:rsidRDefault="00C24197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8E2873">
        <w:rPr>
          <w:rFonts w:ascii="Sylfaen" w:hAnsi="Sylfaen"/>
          <w:lang w:val="ka-GE"/>
        </w:rPr>
        <w:t>წინასწარ, 14</w:t>
      </w:r>
      <w:r w:rsidR="00BD0563" w:rsidRPr="008E2873">
        <w:rPr>
          <w:rFonts w:ascii="Sylfaen" w:hAnsi="Sylfaen"/>
          <w:lang w:val="ka-GE"/>
        </w:rPr>
        <w:t xml:space="preserve"> (თოთხმეტი)</w:t>
      </w:r>
      <w:r w:rsidRPr="008E2873">
        <w:rPr>
          <w:rFonts w:ascii="Sylfaen" w:hAnsi="Sylfaen"/>
          <w:lang w:val="ka-GE"/>
        </w:rPr>
        <w:t xml:space="preserve"> კალენდარული დღით ადრე წერილობით აცნობოს </w:t>
      </w:r>
      <w:r w:rsidRPr="008E2873">
        <w:rPr>
          <w:rFonts w:ascii="Sylfaen" w:hAnsi="Sylfaen"/>
          <w:b/>
          <w:lang w:val="ka-GE"/>
        </w:rPr>
        <w:t>მთავრობას</w:t>
      </w:r>
      <w:r w:rsidRPr="008E2873">
        <w:rPr>
          <w:rFonts w:ascii="Sylfaen" w:hAnsi="Sylfaen"/>
          <w:lang w:val="ka-GE"/>
        </w:rPr>
        <w:t xml:space="preserve"> </w:t>
      </w:r>
      <w:r w:rsidR="00BD0563" w:rsidRPr="008E2873">
        <w:rPr>
          <w:rFonts w:ascii="Sylfaen" w:hAnsi="Sylfaen"/>
          <w:b/>
          <w:lang w:val="ka-GE"/>
        </w:rPr>
        <w:t xml:space="preserve">ავტოსადგომით </w:t>
      </w:r>
      <w:r w:rsidR="00BD0563" w:rsidRPr="008E2873">
        <w:rPr>
          <w:rFonts w:ascii="Sylfaen" w:hAnsi="Sylfaen"/>
          <w:lang w:val="ka-GE"/>
        </w:rPr>
        <w:t>სარგებლობისთვის განსაზღვრული</w:t>
      </w:r>
      <w:r w:rsidRPr="008E2873">
        <w:rPr>
          <w:rFonts w:ascii="Sylfaen" w:hAnsi="Sylfaen"/>
          <w:lang w:val="ka-GE"/>
        </w:rPr>
        <w:t xml:space="preserve"> პარკირების საფასურის ნებისმიერი ცვლილების შესახებ;</w:t>
      </w:r>
    </w:p>
    <w:p w14:paraId="106991FE" w14:textId="34B2C71B" w:rsidR="00C24197" w:rsidRPr="008E2873" w:rsidRDefault="00C95A86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8E2873">
        <w:rPr>
          <w:rFonts w:ascii="Sylfaen" w:hAnsi="Sylfaen" w:cs="Sylfaen"/>
          <w:lang w:val="ka-GE"/>
        </w:rPr>
        <w:t>საკუთარი ხარჯით</w:t>
      </w:r>
      <w:r w:rsidR="00BD0563" w:rsidRPr="008E2873">
        <w:rPr>
          <w:rFonts w:ascii="Sylfaen" w:hAnsi="Sylfaen" w:cs="Sylfaen"/>
          <w:lang w:val="ka-GE"/>
        </w:rPr>
        <w:t>, საჭიროებისამებრ,</w:t>
      </w:r>
      <w:r w:rsidRPr="008E2873">
        <w:rPr>
          <w:rFonts w:ascii="Sylfaen" w:hAnsi="Sylfaen" w:cs="Sylfaen"/>
          <w:lang w:val="ka-GE"/>
        </w:rPr>
        <w:t xml:space="preserve"> უზრუნველყოს </w:t>
      </w:r>
      <w:r w:rsidRPr="008E2873">
        <w:rPr>
          <w:rFonts w:ascii="Sylfaen" w:hAnsi="Sylfaen" w:cs="Sylfaen"/>
          <w:b/>
          <w:lang w:val="ka-GE"/>
        </w:rPr>
        <w:t xml:space="preserve">ავტოსადგომის </w:t>
      </w:r>
      <w:r w:rsidRPr="008E2873">
        <w:rPr>
          <w:rFonts w:ascii="Sylfaen" w:hAnsi="Sylfaen" w:cs="Sylfaen"/>
          <w:lang w:val="ka-GE"/>
        </w:rPr>
        <w:t>მოვლა-პატრონობა, მიმდინარე და კაპიტალური რემონტის ჩატარება</w:t>
      </w:r>
      <w:r w:rsidR="00C24197" w:rsidRPr="008E2873">
        <w:rPr>
          <w:rFonts w:ascii="Sylfaen" w:hAnsi="Sylfaen" w:cs="Sylfaen"/>
          <w:lang w:val="ka-GE"/>
        </w:rPr>
        <w:t>;</w:t>
      </w:r>
    </w:p>
    <w:p w14:paraId="6A2B4601" w14:textId="06008D46" w:rsidR="00C24197" w:rsidRPr="00D81959" w:rsidRDefault="00C24197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8E2873">
        <w:rPr>
          <w:rFonts w:ascii="Sylfaen" w:hAnsi="Sylfaen" w:cs="Sylfaen"/>
          <w:lang w:val="ka-GE"/>
        </w:rPr>
        <w:t xml:space="preserve">წერილობით აცნობოს </w:t>
      </w:r>
      <w:r w:rsidRPr="008E2873">
        <w:rPr>
          <w:rFonts w:ascii="Sylfaen" w:hAnsi="Sylfaen" w:cs="Sylfaen"/>
          <w:b/>
          <w:lang w:val="ka-GE"/>
        </w:rPr>
        <w:t>მთავრობას</w:t>
      </w:r>
      <w:r w:rsidRPr="008E2873">
        <w:rPr>
          <w:rFonts w:ascii="Sylfaen" w:hAnsi="Sylfaen" w:cs="Sylfaen"/>
          <w:lang w:val="ka-GE"/>
        </w:rPr>
        <w:t xml:space="preserve"> </w:t>
      </w:r>
      <w:r w:rsidR="00E81B3F" w:rsidRPr="008E2873">
        <w:rPr>
          <w:rFonts w:ascii="Sylfaen" w:hAnsi="Sylfaen" w:cs="Sylfaen"/>
          <w:lang w:val="ka-GE"/>
        </w:rPr>
        <w:t>ნებისმიერი</w:t>
      </w:r>
      <w:r w:rsidRPr="008E2873">
        <w:rPr>
          <w:rFonts w:ascii="Sylfaen" w:hAnsi="Sylfaen" w:cs="Sylfaen"/>
          <w:lang w:val="ka-GE"/>
        </w:rPr>
        <w:t xml:space="preserve"> გარემოების შესახებ, </w:t>
      </w:r>
      <w:r w:rsidR="00E81B3F" w:rsidRPr="008E2873">
        <w:rPr>
          <w:rFonts w:ascii="Sylfaen" w:hAnsi="Sylfaen" w:cs="Sylfaen"/>
          <w:lang w:val="ka-GE"/>
        </w:rPr>
        <w:t>რომელიც</w:t>
      </w:r>
      <w:r w:rsidRPr="008E2873">
        <w:rPr>
          <w:rFonts w:ascii="Sylfaen" w:hAnsi="Sylfaen" w:cs="Sylfaen"/>
          <w:lang w:val="ka-GE"/>
        </w:rPr>
        <w:t xml:space="preserve"> იწვევს </w:t>
      </w:r>
      <w:r w:rsidRPr="008E2873">
        <w:rPr>
          <w:rFonts w:ascii="Sylfaen" w:hAnsi="Sylfaen" w:cs="Sylfaen"/>
          <w:b/>
          <w:lang w:val="ka-GE"/>
        </w:rPr>
        <w:t>ავტოსადგომის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>ოპერირების ს</w:t>
      </w:r>
      <w:r w:rsidR="00E81B3F" w:rsidRPr="00D81959">
        <w:rPr>
          <w:rFonts w:ascii="Sylfaen" w:hAnsi="Sylfaen" w:cs="Sylfaen"/>
          <w:lang w:val="ka-GE"/>
        </w:rPr>
        <w:t>რ</w:t>
      </w:r>
      <w:r w:rsidRPr="00D81959">
        <w:rPr>
          <w:rFonts w:ascii="Sylfaen" w:hAnsi="Sylfaen" w:cs="Sylfaen"/>
          <w:lang w:val="ka-GE"/>
        </w:rPr>
        <w:t>ულ ან ნაწილობრივ შეჩერებას/შეზღუდავს;</w:t>
      </w:r>
    </w:p>
    <w:p w14:paraId="0FEC9AC9" w14:textId="369CAB6F" w:rsidR="00C95A86" w:rsidRPr="00D81959" w:rsidRDefault="00C24197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 xml:space="preserve">წერილობით აცნობოს </w:t>
      </w:r>
      <w:r w:rsidRPr="00D81959">
        <w:rPr>
          <w:rFonts w:ascii="Sylfaen" w:hAnsi="Sylfaen" w:cs="Sylfaen"/>
          <w:b/>
          <w:lang w:val="ka-GE"/>
        </w:rPr>
        <w:t>მთავრობას</w:t>
      </w:r>
      <w:r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 w:cs="Sylfaen"/>
          <w:b/>
          <w:lang w:val="ka-GE"/>
        </w:rPr>
        <w:t>ავტოსადგომის</w:t>
      </w:r>
      <w:r w:rsidRPr="00D81959">
        <w:rPr>
          <w:rFonts w:ascii="Sylfaen" w:hAnsi="Sylfaen" w:cs="Sylfaen"/>
          <w:lang w:val="ka-GE"/>
        </w:rPr>
        <w:t xml:space="preserve"> რეკონსტრუქციის ან ნებისმიერი სახის ტექნოლოგიურგი ცვლილების </w:t>
      </w:r>
      <w:r w:rsidR="00E81B3F"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 xml:space="preserve">შესახებ. </w:t>
      </w:r>
      <w:r w:rsidR="00C95A86" w:rsidRPr="00D81959">
        <w:rPr>
          <w:rFonts w:ascii="Sylfaen" w:hAnsi="Sylfaen" w:cs="Sylfaen"/>
          <w:lang w:val="ka-GE"/>
        </w:rPr>
        <w:t xml:space="preserve"> </w:t>
      </w:r>
    </w:p>
    <w:p w14:paraId="02FADA4E" w14:textId="3C1FC77D" w:rsidR="00C95A86" w:rsidRPr="00D81959" w:rsidRDefault="00C95A86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 xml:space="preserve">მთავრობის </w:t>
      </w:r>
      <w:r w:rsidRPr="00D81959">
        <w:rPr>
          <w:rFonts w:ascii="Sylfaen" w:hAnsi="Sylfaen"/>
          <w:lang w:val="ka-GE"/>
        </w:rPr>
        <w:t xml:space="preserve">წინასწარი წერილობითი თანხმობის გარეშე არ არის უფლებამოსილი, გადასცეს </w:t>
      </w:r>
      <w:r w:rsidRPr="00D81959">
        <w:rPr>
          <w:rFonts w:ascii="Sylfaen" w:hAnsi="Sylfaen"/>
          <w:b/>
          <w:lang w:val="ka-GE"/>
        </w:rPr>
        <w:t>პროექტთან</w:t>
      </w:r>
      <w:r w:rsidRPr="00D81959">
        <w:rPr>
          <w:rFonts w:ascii="Sylfaen" w:hAnsi="Sylfaen"/>
          <w:lang w:val="ka-GE"/>
        </w:rPr>
        <w:t xml:space="preserve"> დაკავშირებული უფლებები მესამე პირს</w:t>
      </w:r>
      <w:r w:rsidR="00E44C0F" w:rsidRPr="00D81959">
        <w:rPr>
          <w:rFonts w:ascii="Sylfaen" w:hAnsi="Sylfaen"/>
          <w:lang w:val="ka-GE"/>
        </w:rPr>
        <w:t>.</w:t>
      </w:r>
    </w:p>
    <w:p w14:paraId="3EF7E049" w14:textId="77777777" w:rsidR="005D6A34" w:rsidRPr="00D81959" w:rsidRDefault="005D6A34" w:rsidP="00D81959">
      <w:pPr>
        <w:pStyle w:val="ListParagraph"/>
        <w:tabs>
          <w:tab w:val="left" w:pos="1080"/>
          <w:tab w:val="left" w:pos="1170"/>
        </w:tabs>
        <w:spacing w:after="0"/>
        <w:ind w:left="1080"/>
        <w:jc w:val="both"/>
        <w:rPr>
          <w:rFonts w:ascii="Sylfaen" w:hAnsi="Sylfaen"/>
          <w:lang w:val="ka-GE"/>
        </w:rPr>
      </w:pPr>
    </w:p>
    <w:p w14:paraId="6A4A36A8" w14:textId="77777777" w:rsidR="00E44C0F" w:rsidRPr="00D81959" w:rsidRDefault="00E44C0F" w:rsidP="00D81959">
      <w:pPr>
        <w:tabs>
          <w:tab w:val="left" w:pos="540"/>
        </w:tabs>
        <w:spacing w:after="0"/>
        <w:contextualSpacing/>
        <w:jc w:val="both"/>
        <w:rPr>
          <w:rFonts w:ascii="Sylfaen" w:hAnsi="Sylfaen"/>
          <w:lang w:val="ka-GE"/>
        </w:rPr>
      </w:pPr>
    </w:p>
    <w:p w14:paraId="6E27E312" w14:textId="421AB883" w:rsidR="00DD04E3" w:rsidRPr="00D81959" w:rsidRDefault="00DD04E3" w:rsidP="00D81959">
      <w:pPr>
        <w:spacing w:after="0"/>
        <w:contextualSpacing/>
        <w:jc w:val="center"/>
        <w:rPr>
          <w:rFonts w:ascii="Sylfaen" w:hAnsi="Sylfaen"/>
          <w:b/>
        </w:rPr>
      </w:pPr>
      <w:r w:rsidRPr="00D81959">
        <w:rPr>
          <w:rFonts w:ascii="Sylfaen" w:hAnsi="Sylfaen"/>
          <w:b/>
          <w:lang w:val="ka-GE"/>
        </w:rPr>
        <w:t>V</w:t>
      </w:r>
      <w:r w:rsidRPr="00D81959">
        <w:rPr>
          <w:rFonts w:ascii="Sylfaen" w:hAnsi="Sylfaen"/>
          <w:b/>
        </w:rPr>
        <w:t>I</w:t>
      </w:r>
      <w:r w:rsidRPr="00D81959">
        <w:rPr>
          <w:rFonts w:ascii="Sylfaen" w:hAnsi="Sylfaen"/>
          <w:b/>
          <w:lang w:val="ka-GE"/>
        </w:rPr>
        <w:t xml:space="preserve"> - </w:t>
      </w:r>
      <w:r w:rsidRPr="00D81959">
        <w:rPr>
          <w:rFonts w:ascii="Sylfaen" w:hAnsi="Sylfaen"/>
          <w:b/>
        </w:rPr>
        <w:t>მთვრობის</w:t>
      </w:r>
      <w:r w:rsidRPr="00D81959">
        <w:rPr>
          <w:rFonts w:ascii="Sylfaen" w:hAnsi="Sylfaen"/>
          <w:b/>
          <w:lang w:val="ka-GE"/>
        </w:rPr>
        <w:t xml:space="preserve"> მიერ პროექტის განხორციელების</w:t>
      </w:r>
      <w:r w:rsidRPr="00D81959">
        <w:rPr>
          <w:rFonts w:ascii="Sylfaen" w:hAnsi="Sylfaen"/>
          <w:b/>
        </w:rPr>
        <w:t xml:space="preserve"> ხელშეწყობა</w:t>
      </w:r>
    </w:p>
    <w:p w14:paraId="0CB111FA" w14:textId="77777777" w:rsidR="005D6A34" w:rsidRPr="00D81959" w:rsidRDefault="005D6A34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</w:p>
    <w:p w14:paraId="04937626" w14:textId="77777777" w:rsidR="00B83A44" w:rsidRPr="00D81959" w:rsidRDefault="00D963BD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მთავრობა</w:t>
      </w:r>
      <w:r w:rsidRPr="00D81959">
        <w:rPr>
          <w:rFonts w:ascii="Sylfaen" w:hAnsi="Sylfaen" w:cs="Sylfaen"/>
          <w:lang w:val="ka-GE"/>
        </w:rPr>
        <w:t>,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="00133222" w:rsidRPr="00D81959">
        <w:rPr>
          <w:rFonts w:ascii="Sylfaen" w:hAnsi="Sylfaen" w:cs="Sylfaen"/>
          <w:lang w:val="ka-GE"/>
        </w:rPr>
        <w:t>თავისი კომპეტენციის ფარგლებში</w:t>
      </w:r>
      <w:r w:rsidR="00731B5D" w:rsidRPr="00D81959">
        <w:rPr>
          <w:rFonts w:ascii="Sylfaen" w:hAnsi="Sylfaen" w:cs="Sylfaen"/>
          <w:lang w:val="ka-GE"/>
        </w:rPr>
        <w:t>,</w:t>
      </w:r>
      <w:r w:rsidR="00133222" w:rsidRPr="00D81959">
        <w:rPr>
          <w:rFonts w:ascii="Sylfaen" w:hAnsi="Sylfaen" w:cs="Sylfaen"/>
          <w:lang w:val="ka-GE"/>
        </w:rPr>
        <w:t xml:space="preserve"> </w:t>
      </w:r>
      <w:r w:rsidR="00731B5D" w:rsidRPr="00D81959">
        <w:rPr>
          <w:rFonts w:ascii="Sylfaen" w:hAnsi="Sylfaen" w:cs="Sylfaen"/>
          <w:lang w:val="ka-GE"/>
        </w:rPr>
        <w:t>საქართველოს</w:t>
      </w:r>
      <w:r w:rsidR="00133222" w:rsidRPr="00D81959">
        <w:rPr>
          <w:rFonts w:ascii="Sylfaen" w:hAnsi="Sylfaen" w:cs="Sylfaen"/>
          <w:lang w:val="ka-GE"/>
        </w:rPr>
        <w:t xml:space="preserve"> კანონმდებლობის შესაბამისად</w:t>
      </w:r>
      <w:r w:rsidR="00731B5D" w:rsidRPr="00D81959">
        <w:rPr>
          <w:rFonts w:ascii="Sylfaen" w:hAnsi="Sylfaen" w:cs="Sylfaen"/>
          <w:lang w:val="ka-GE"/>
        </w:rPr>
        <w:t xml:space="preserve"> და იმ პირობით, რომ </w:t>
      </w:r>
      <w:r w:rsidR="00731B5D" w:rsidRPr="00D81959">
        <w:rPr>
          <w:rFonts w:ascii="Sylfaen" w:hAnsi="Sylfaen"/>
          <w:b/>
          <w:lang w:val="ka-GE"/>
        </w:rPr>
        <w:t>კომპანია</w:t>
      </w:r>
      <w:r w:rsidR="00731B5D" w:rsidRPr="00D81959">
        <w:rPr>
          <w:rFonts w:ascii="Sylfaen" w:hAnsi="Sylfaen"/>
          <w:lang w:val="ka-GE"/>
        </w:rPr>
        <w:t xml:space="preserve"> სრულად დააკმაყოფილებს საქართველოს კანონმდებლობით და </w:t>
      </w:r>
      <w:r w:rsidR="00731B5D"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ხელშეკრულებით </w:t>
      </w:r>
      <w:r w:rsidR="00731B5D" w:rsidRPr="00D81959">
        <w:rPr>
          <w:rFonts w:ascii="Sylfaen" w:hAnsi="Sylfaen"/>
          <w:lang w:val="ka-GE"/>
        </w:rPr>
        <w:t>გათვალისწინებულ მოთხოვნებს:</w:t>
      </w:r>
    </w:p>
    <w:p w14:paraId="6503F19E" w14:textId="77777777" w:rsidR="00001313" w:rsidRPr="00D81959" w:rsidRDefault="00133222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 xml:space="preserve">უზრუნველყოფს </w:t>
      </w:r>
      <w:r w:rsidRPr="009F6C24">
        <w:rPr>
          <w:rFonts w:ascii="Sylfaen" w:hAnsi="Sylfaen" w:cs="Sylfaen"/>
          <w:b/>
          <w:lang w:val="ka-GE"/>
        </w:rPr>
        <w:t>საპროექტო და მიმდებარე ტერიტორიაზე</w:t>
      </w:r>
      <w:r w:rsidRPr="00D81959">
        <w:rPr>
          <w:rFonts w:ascii="Sylfaen" w:hAnsi="Sylfaen" w:cs="Sylfaen"/>
          <w:lang w:val="ka-GE"/>
        </w:rPr>
        <w:t xml:space="preserve"> მოძრაობის ორგანიზების სქემის ოპტიმიზაციას</w:t>
      </w:r>
      <w:r w:rsidR="00731B5D" w:rsidRPr="00D81959">
        <w:rPr>
          <w:rFonts w:ascii="Sylfaen" w:hAnsi="Sylfaen" w:cs="Sylfaen"/>
          <w:lang w:val="ka-GE"/>
        </w:rPr>
        <w:t>,</w:t>
      </w:r>
      <w:r w:rsidRPr="00D81959">
        <w:rPr>
          <w:rFonts w:ascii="Sylfaen" w:hAnsi="Sylfaen" w:cs="Sylfaen"/>
          <w:lang w:val="ka-GE"/>
        </w:rPr>
        <w:t xml:space="preserve"> გამტარუნარიანობის გაზრდის მიზნით</w:t>
      </w:r>
      <w:r w:rsidR="00201EE6" w:rsidRPr="00D81959">
        <w:rPr>
          <w:rFonts w:ascii="Sylfaen" w:hAnsi="Sylfaen" w:cs="Sylfaen"/>
          <w:lang w:val="ka-GE"/>
        </w:rPr>
        <w:t>, რაც</w:t>
      </w:r>
      <w:r w:rsidR="00D65DAD" w:rsidRPr="00D81959">
        <w:rPr>
          <w:rFonts w:ascii="Sylfaen" w:hAnsi="Sylfaen" w:cs="Sylfaen"/>
          <w:lang w:val="ka-GE"/>
        </w:rPr>
        <w:t xml:space="preserve"> შესაძლოა</w:t>
      </w:r>
      <w:r w:rsidRPr="00D81959">
        <w:rPr>
          <w:rFonts w:ascii="Sylfaen" w:hAnsi="Sylfaen" w:cs="Sylfaen"/>
          <w:lang w:val="ka-GE"/>
        </w:rPr>
        <w:t xml:space="preserve"> გულისხმობდეს მიმდებარე მიწისზედა, სავალი გზის განაპირა ზოლში არსებული ავტოსადგომების გაუქმებას ან რეორგანიზაციას. ყოველგვარი ეჭვის გამოსარიცხად, აღნიშნული არ გულისხმობს </w:t>
      </w:r>
      <w:r w:rsidR="00D963BD" w:rsidRPr="00D81959">
        <w:rPr>
          <w:rFonts w:ascii="Sylfaen" w:hAnsi="Sylfaen" w:cs="Sylfaen"/>
          <w:b/>
          <w:lang w:val="ka-GE"/>
        </w:rPr>
        <w:t xml:space="preserve">მთავრობის </w:t>
      </w:r>
      <w:r w:rsidRPr="00D81959">
        <w:rPr>
          <w:rFonts w:ascii="Sylfaen" w:hAnsi="Sylfaen" w:cs="Sylfaen"/>
          <w:lang w:val="ka-GE"/>
        </w:rPr>
        <w:lastRenderedPageBreak/>
        <w:t>ვალდებულებას, დაპირებას ან/და რაიმე სახის გარანტიას, უზრუნველყოს მიმდებარე ავტოსადგომების გაუქმება ან რეორგანიზაცია</w:t>
      </w:r>
      <w:r w:rsidR="00C71AEE" w:rsidRPr="00D81959">
        <w:rPr>
          <w:rFonts w:ascii="Sylfaen" w:hAnsi="Sylfaen" w:cs="Sylfaen"/>
          <w:lang w:val="ka-GE"/>
        </w:rPr>
        <w:t>;</w:t>
      </w:r>
    </w:p>
    <w:p w14:paraId="53928BBD" w14:textId="77777777" w:rsidR="00001313" w:rsidRPr="00D81959" w:rsidRDefault="00731B5D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 xml:space="preserve">ხელს შეუწყობს </w:t>
      </w:r>
      <w:r w:rsidR="00963557" w:rsidRPr="00D81959">
        <w:rPr>
          <w:rFonts w:ascii="Sylfaen" w:hAnsi="Sylfaen"/>
          <w:b/>
          <w:lang w:val="ka-GE"/>
        </w:rPr>
        <w:t>კომპანიას</w:t>
      </w:r>
      <w:r w:rsidR="00963557" w:rsidRPr="00D81959">
        <w:rPr>
          <w:rFonts w:ascii="Sylfaen" w:hAnsi="Sylfaen"/>
          <w:lang w:val="ka-GE"/>
        </w:rPr>
        <w:t xml:space="preserve"> </w:t>
      </w:r>
      <w:r w:rsidR="00963557" w:rsidRPr="00D81959">
        <w:rPr>
          <w:rFonts w:ascii="Sylfaen" w:hAnsi="Sylfaen"/>
          <w:b/>
          <w:lang w:val="ka-GE"/>
        </w:rPr>
        <w:t>პროექტის</w:t>
      </w:r>
      <w:r w:rsidR="00963557" w:rsidRPr="00D81959">
        <w:rPr>
          <w:rFonts w:ascii="Sylfaen" w:hAnsi="Sylfaen"/>
          <w:lang w:val="ka-GE"/>
        </w:rPr>
        <w:t xml:space="preserve"> განხორციელების პროცესში.</w:t>
      </w:r>
    </w:p>
    <w:p w14:paraId="2B162818" w14:textId="68E3C1B2" w:rsidR="009019A4" w:rsidRDefault="00E75843" w:rsidP="00D81959">
      <w:pPr>
        <w:pStyle w:val="ListParagraph"/>
        <w:numPr>
          <w:ilvl w:val="1"/>
          <w:numId w:val="28"/>
        </w:numPr>
        <w:spacing w:after="0"/>
        <w:ind w:left="1080" w:hanging="63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უზრუნველყო</w:t>
      </w:r>
      <w:r w:rsidR="00BF605C" w:rsidRPr="00D81959">
        <w:rPr>
          <w:rFonts w:ascii="Sylfaen" w:hAnsi="Sylfaen" w:cs="Sylfaen"/>
          <w:lang w:val="ka-GE"/>
        </w:rPr>
        <w:t>ფ</w:t>
      </w:r>
      <w:r w:rsidRPr="00D81959">
        <w:rPr>
          <w:rFonts w:ascii="Sylfaen" w:hAnsi="Sylfaen" w:cs="Sylfaen"/>
          <w:lang w:val="ka-GE"/>
        </w:rPr>
        <w:t>ს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 xml:space="preserve">აღნაგობის ხელშეკრულების </w:t>
      </w:r>
      <w:r w:rsidRPr="00D81959">
        <w:rPr>
          <w:rFonts w:ascii="Sylfaen" w:hAnsi="Sylfaen"/>
          <w:lang w:val="ka-GE"/>
        </w:rPr>
        <w:t>პროექტის მოწონების თაობაზე</w:t>
      </w:r>
      <w:r w:rsidR="00BF605C" w:rsidRPr="00D81959">
        <w:rPr>
          <w:rFonts w:ascii="Sylfaen" w:hAnsi="Sylfaen"/>
          <w:lang w:val="ka-GE"/>
        </w:rPr>
        <w:t xml:space="preserve"> საკითხის ინიცირებას </w:t>
      </w:r>
      <w:r w:rsidR="00BF605C" w:rsidRPr="00D81959">
        <w:rPr>
          <w:rFonts w:ascii="Sylfaen" w:hAnsi="Sylfaen"/>
          <w:b/>
          <w:lang w:val="ka-GE"/>
        </w:rPr>
        <w:t>მუნიციპალიტეტის</w:t>
      </w:r>
      <w:r w:rsidR="00BF605C" w:rsidRPr="00D81959">
        <w:rPr>
          <w:rFonts w:ascii="Sylfaen" w:hAnsi="Sylfaen"/>
          <w:lang w:val="ka-GE"/>
        </w:rPr>
        <w:t xml:space="preserve"> საკრებულოს წინაშე</w:t>
      </w:r>
      <w:r w:rsidRPr="00D81959">
        <w:rPr>
          <w:rFonts w:ascii="Sylfaen" w:hAnsi="Sylfaen"/>
          <w:lang w:val="ka-GE"/>
        </w:rPr>
        <w:t xml:space="preserve">. </w:t>
      </w:r>
    </w:p>
    <w:p w14:paraId="048ABF61" w14:textId="77777777" w:rsidR="009F6C24" w:rsidRPr="00D81959" w:rsidRDefault="009F6C24" w:rsidP="009F6C24">
      <w:pPr>
        <w:pStyle w:val="ListParagraph"/>
        <w:spacing w:after="0"/>
        <w:ind w:left="1080"/>
        <w:jc w:val="both"/>
        <w:rPr>
          <w:rFonts w:ascii="Sylfaen" w:hAnsi="Sylfaen"/>
          <w:lang w:val="ka-GE"/>
        </w:rPr>
      </w:pPr>
    </w:p>
    <w:p w14:paraId="7D4418AD" w14:textId="0FA56711" w:rsidR="00B619C3" w:rsidRPr="00D81959" w:rsidRDefault="00B619C3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V</w:t>
      </w:r>
      <w:r w:rsidRPr="00D81959">
        <w:rPr>
          <w:rFonts w:ascii="Sylfaen" w:hAnsi="Sylfaen"/>
          <w:b/>
        </w:rPr>
        <w:t>I</w:t>
      </w:r>
      <w:r w:rsidR="00DD04E3" w:rsidRPr="00D81959">
        <w:rPr>
          <w:rFonts w:ascii="Sylfaen" w:hAnsi="Sylfaen"/>
          <w:b/>
        </w:rPr>
        <w:t>I</w:t>
      </w:r>
      <w:r w:rsidRPr="00D81959">
        <w:rPr>
          <w:rFonts w:ascii="Sylfaen" w:hAnsi="Sylfaen"/>
          <w:b/>
          <w:lang w:val="ka-GE"/>
        </w:rPr>
        <w:t xml:space="preserve"> - </w:t>
      </w:r>
      <w:r w:rsidR="004C56D1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b/>
          <w:lang w:val="ka-GE"/>
        </w:rPr>
        <w:t xml:space="preserve"> შეწყვეტა</w:t>
      </w:r>
    </w:p>
    <w:p w14:paraId="38738FC5" w14:textId="77777777" w:rsidR="00B619C3" w:rsidRPr="00D81959" w:rsidRDefault="00B619C3" w:rsidP="00D81959">
      <w:pPr>
        <w:pStyle w:val="ListParagraph"/>
        <w:spacing w:after="0"/>
        <w:ind w:left="900"/>
        <w:jc w:val="both"/>
        <w:rPr>
          <w:rFonts w:ascii="Sylfaen" w:hAnsi="Sylfaen"/>
          <w:lang w:val="ka-GE"/>
        </w:rPr>
      </w:pPr>
    </w:p>
    <w:p w14:paraId="5F6F48A0" w14:textId="574B412A" w:rsidR="00790320" w:rsidRPr="00D81959" w:rsidRDefault="00C64730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მთავრობა</w:t>
      </w:r>
      <w:r w:rsidRPr="00D81959">
        <w:rPr>
          <w:rFonts w:ascii="Sylfaen" w:hAnsi="Sylfaen"/>
          <w:lang w:val="ka-GE"/>
        </w:rPr>
        <w:t xml:space="preserve"> უფლებამოსილია ცალმხრივად, </w:t>
      </w:r>
      <w:r w:rsidRPr="00D81959">
        <w:rPr>
          <w:rFonts w:ascii="Sylfaen" w:hAnsi="Sylfaen"/>
          <w:b/>
          <w:lang w:val="ka-GE"/>
        </w:rPr>
        <w:t>კომპანიისათვის</w:t>
      </w:r>
      <w:r w:rsidRPr="00D81959">
        <w:rPr>
          <w:rFonts w:ascii="Sylfaen" w:hAnsi="Sylfaen"/>
          <w:lang w:val="ka-GE"/>
        </w:rPr>
        <w:t xml:space="preserve"> გაგზავნილი წერილობითი შეტყობინების საფუძველზე</w:t>
      </w:r>
      <w:r w:rsidR="0097421D" w:rsidRPr="00D81959">
        <w:rPr>
          <w:rFonts w:ascii="Sylfaen" w:hAnsi="Sylfaen"/>
          <w:lang w:val="ka-GE"/>
        </w:rPr>
        <w:t>,</w:t>
      </w:r>
      <w:r w:rsidRPr="00D81959">
        <w:rPr>
          <w:rFonts w:ascii="Sylfaen" w:hAnsi="Sylfaen"/>
          <w:lang w:val="ka-GE"/>
        </w:rPr>
        <w:t xml:space="preserve"> </w:t>
      </w:r>
      <w:r w:rsidR="0065167D" w:rsidRPr="00D81959">
        <w:rPr>
          <w:rFonts w:ascii="Sylfaen" w:hAnsi="Sylfaen"/>
          <w:lang w:val="ka-GE"/>
        </w:rPr>
        <w:t xml:space="preserve">დაუყოვნებლივ </w:t>
      </w:r>
      <w:r w:rsidRPr="00D81959">
        <w:rPr>
          <w:rFonts w:ascii="Sylfaen" w:hAnsi="Sylfaen"/>
          <w:lang w:val="ka-GE"/>
        </w:rPr>
        <w:t xml:space="preserve">შეწყვიტოს </w:t>
      </w:r>
      <w:r w:rsidR="00A62AAA" w:rsidRPr="00D81959">
        <w:rPr>
          <w:rFonts w:ascii="Sylfaen" w:hAnsi="Sylfaen"/>
          <w:b/>
          <w:lang w:val="ka-GE"/>
        </w:rPr>
        <w:t>ხელშეკრულება</w:t>
      </w:r>
      <w:r w:rsidRPr="00D81959">
        <w:rPr>
          <w:rFonts w:ascii="Sylfaen" w:hAnsi="Sylfaen"/>
          <w:lang w:val="ka-GE"/>
        </w:rPr>
        <w:t xml:space="preserve"> შემდეგ შემთხვევებში, თუ:</w:t>
      </w:r>
    </w:p>
    <w:p w14:paraId="1F61F4BD" w14:textId="5F070B83" w:rsidR="0007724A" w:rsidRPr="00D81959" w:rsidRDefault="00646B68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="00FB7804" w:rsidRPr="00D81959">
        <w:rPr>
          <w:rFonts w:ascii="Sylfaen" w:hAnsi="Sylfaen" w:cs="Sylfaen"/>
          <w:b/>
          <w:lang w:val="ka-GE"/>
        </w:rPr>
        <w:t>მ</w:t>
      </w:r>
      <w:r w:rsidRPr="00D81959">
        <w:rPr>
          <w:rFonts w:ascii="Sylfaen" w:hAnsi="Sylfaen" w:cs="Sylfaen"/>
          <w:lang w:val="ka-GE"/>
        </w:rPr>
        <w:t xml:space="preserve"> დაარღვ</w:t>
      </w:r>
      <w:r w:rsidR="00FB7804" w:rsidRPr="00D81959">
        <w:rPr>
          <w:rFonts w:ascii="Sylfaen" w:hAnsi="Sylfaen" w:cs="Sylfaen"/>
          <w:lang w:val="ka-GE"/>
        </w:rPr>
        <w:t>ია</w:t>
      </w:r>
      <w:r w:rsidRPr="00D81959">
        <w:rPr>
          <w:rFonts w:ascii="Sylfaen" w:hAnsi="Sylfaen" w:cs="Sylfaen"/>
          <w:lang w:val="ka-GE"/>
        </w:rPr>
        <w:t xml:space="preserve"> </w:t>
      </w:r>
      <w:r w:rsidR="0097421D"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793F74" w:rsidRPr="00D81959">
        <w:rPr>
          <w:rFonts w:ascii="Sylfaen" w:hAnsi="Sylfaen" w:cs="Sylfaen"/>
          <w:b/>
          <w:lang w:val="ka-GE"/>
        </w:rPr>
        <w:t>ხელშეკრულების</w:t>
      </w:r>
      <w:r w:rsidRPr="00D81959">
        <w:rPr>
          <w:rFonts w:ascii="Sylfaen" w:hAnsi="Sylfaen" w:cs="Sylfaen"/>
          <w:lang w:val="ka-GE"/>
        </w:rPr>
        <w:t xml:space="preserve"> დანართით N2 გათვალისწინებულ </w:t>
      </w:r>
      <w:r w:rsidR="00530CA8" w:rsidRPr="00D81959">
        <w:rPr>
          <w:rFonts w:ascii="Sylfaen" w:hAnsi="Sylfaen" w:cs="Sylfaen"/>
          <w:lang w:val="ka-GE"/>
        </w:rPr>
        <w:t>პირობები</w:t>
      </w:r>
      <w:r w:rsidR="00117723" w:rsidRPr="00D81959">
        <w:rPr>
          <w:rFonts w:ascii="Sylfaen" w:hAnsi="Sylfaen" w:cs="Sylfaen"/>
          <w:lang w:val="ka-GE"/>
        </w:rPr>
        <w:t>/</w:t>
      </w:r>
      <w:r w:rsidR="00530CA8" w:rsidRPr="00D81959">
        <w:rPr>
          <w:rFonts w:ascii="Sylfaen" w:hAnsi="Sylfaen" w:cs="Sylfaen"/>
          <w:lang w:val="ka-GE"/>
        </w:rPr>
        <w:t>ვადა</w:t>
      </w:r>
      <w:r w:rsidRPr="00D81959">
        <w:rPr>
          <w:rFonts w:ascii="Sylfaen" w:hAnsi="Sylfaen" w:cs="Sylfaen"/>
          <w:lang w:val="ka-GE"/>
        </w:rPr>
        <w:t xml:space="preserve"> და </w:t>
      </w:r>
      <w:r w:rsidR="009B5CF8" w:rsidRPr="00D81959">
        <w:rPr>
          <w:rFonts w:ascii="Sylfaen" w:hAnsi="Sylfaen" w:cs="Sylfaen"/>
          <w:lang w:val="ka-GE"/>
        </w:rPr>
        <w:t>აღნიშნული</w:t>
      </w:r>
      <w:r w:rsidRPr="00D81959">
        <w:rPr>
          <w:rFonts w:ascii="Sylfaen" w:hAnsi="Sylfaen" w:cs="Sylfaen"/>
          <w:lang w:val="ka-GE"/>
        </w:rPr>
        <w:t xml:space="preserve"> დარღვევა </w:t>
      </w:r>
      <w:r w:rsidR="00FB7804" w:rsidRPr="00D81959">
        <w:rPr>
          <w:rFonts w:ascii="Sylfaen" w:hAnsi="Sylfaen" w:cs="Sylfaen"/>
          <w:lang w:val="ka-GE"/>
        </w:rPr>
        <w:t>გაგრძელდ</w:t>
      </w:r>
      <w:r w:rsidRPr="00D81959">
        <w:rPr>
          <w:rFonts w:ascii="Sylfaen" w:hAnsi="Sylfaen" w:cs="Sylfaen"/>
          <w:lang w:val="ka-GE"/>
        </w:rPr>
        <w:t xml:space="preserve">ა ჯამში </w:t>
      </w:r>
      <w:r w:rsidR="00BC1F96" w:rsidRPr="00D81959">
        <w:rPr>
          <w:rFonts w:ascii="Sylfaen" w:hAnsi="Sylfaen" w:cs="Sylfaen"/>
        </w:rPr>
        <w:t>30</w:t>
      </w:r>
      <w:r w:rsidRPr="00D81959">
        <w:rPr>
          <w:rFonts w:ascii="Sylfaen" w:hAnsi="Sylfaen" w:cs="Sylfaen"/>
          <w:lang w:val="ka-GE"/>
        </w:rPr>
        <w:t xml:space="preserve"> </w:t>
      </w:r>
      <w:r w:rsidR="00DB46A0">
        <w:rPr>
          <w:rFonts w:ascii="Sylfaen" w:hAnsi="Sylfaen" w:cs="Sylfaen"/>
          <w:lang w:val="ka-GE"/>
        </w:rPr>
        <w:t>(ოცდაათი)</w:t>
      </w:r>
      <w:r w:rsidR="00DB46A0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 w:cs="Sylfaen"/>
          <w:b/>
          <w:lang w:val="ka-GE"/>
        </w:rPr>
        <w:t>დღეზე</w:t>
      </w:r>
      <w:r w:rsidRPr="00D81959">
        <w:rPr>
          <w:rFonts w:ascii="Sylfaen" w:hAnsi="Sylfaen" w:cs="Sylfaen"/>
          <w:lang w:val="ka-GE"/>
        </w:rPr>
        <w:t xml:space="preserve"> მეტი ვადით;</w:t>
      </w:r>
    </w:p>
    <w:p w14:paraId="22E31C90" w14:textId="3A2E1505" w:rsidR="0007724A" w:rsidRPr="00D81959" w:rsidRDefault="00C64730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 w:cs="Sylfaen"/>
          <w:lang w:val="ka-GE"/>
        </w:rPr>
        <w:t xml:space="preserve"> მიერ </w:t>
      </w:r>
      <w:r w:rsidR="0097421D" w:rsidRPr="00D81959">
        <w:rPr>
          <w:rFonts w:ascii="Sylfaen" w:hAnsi="Sylfaen" w:cs="Sylfaen"/>
          <w:b/>
          <w:lang w:val="ka-GE"/>
        </w:rPr>
        <w:t>იმპლემენტაციის ხელშეკრულების</w:t>
      </w:r>
      <w:r w:rsidR="0097421D" w:rsidRPr="00D81959">
        <w:rPr>
          <w:rFonts w:ascii="Sylfaen" w:hAnsi="Sylfaen" w:cs="Sylfaen"/>
          <w:lang w:val="ka-GE"/>
        </w:rPr>
        <w:t xml:space="preserve"> </w:t>
      </w:r>
      <w:r w:rsidR="00F949BD" w:rsidRPr="00D81959">
        <w:rPr>
          <w:rFonts w:ascii="Sylfaen" w:hAnsi="Sylfaen" w:cs="Sylfaen"/>
          <w:lang w:val="ka-GE"/>
        </w:rPr>
        <w:t>მე-</w:t>
      </w:r>
      <w:r w:rsidR="00D05BDE" w:rsidRPr="00D81959">
        <w:rPr>
          <w:rFonts w:ascii="Sylfaen" w:hAnsi="Sylfaen" w:cs="Sylfaen"/>
          <w:lang w:val="ka-GE"/>
        </w:rPr>
        <w:t>4</w:t>
      </w:r>
      <w:r w:rsidR="00F949BD" w:rsidRPr="00D81959">
        <w:rPr>
          <w:rFonts w:ascii="Sylfaen" w:hAnsi="Sylfaen" w:cs="Sylfaen"/>
          <w:lang w:val="ka-GE"/>
        </w:rPr>
        <w:t xml:space="preserve"> მუხლის </w:t>
      </w:r>
      <w:r w:rsidRPr="00D81959">
        <w:rPr>
          <w:rFonts w:ascii="Sylfaen" w:hAnsi="Sylfaen" w:cs="Sylfaen"/>
          <w:lang w:val="ka-GE"/>
        </w:rPr>
        <w:t xml:space="preserve">შესაბამისად </w:t>
      </w:r>
      <w:r w:rsidR="001F1278" w:rsidRPr="00D81959">
        <w:rPr>
          <w:rFonts w:ascii="Sylfaen" w:hAnsi="Sylfaen" w:cs="Sylfaen"/>
          <w:b/>
          <w:lang w:val="ka-GE"/>
        </w:rPr>
        <w:t>მთავრობისთვის</w:t>
      </w:r>
      <w:r w:rsidRPr="00D81959">
        <w:rPr>
          <w:rFonts w:ascii="Sylfaen" w:hAnsi="Sylfaen" w:cs="Sylfaen"/>
          <w:lang w:val="ka-GE"/>
        </w:rPr>
        <w:t xml:space="preserve"> წინადადება არ იქნა წარდგენილი</w:t>
      </w:r>
      <w:r w:rsidR="0011283B" w:rsidRPr="00D81959">
        <w:rPr>
          <w:rFonts w:ascii="Sylfaen" w:hAnsi="Sylfaen" w:cs="Sylfaen"/>
          <w:lang w:val="ka-GE"/>
        </w:rPr>
        <w:t xml:space="preserve"> და აღნიშნული დარღვევა </w:t>
      </w:r>
      <w:r w:rsidR="00FB7804" w:rsidRPr="00D81959">
        <w:rPr>
          <w:rFonts w:ascii="Sylfaen" w:hAnsi="Sylfaen" w:cs="Sylfaen"/>
          <w:lang w:val="ka-GE"/>
        </w:rPr>
        <w:t>გაგრძელდ</w:t>
      </w:r>
      <w:r w:rsidR="0011283B" w:rsidRPr="00D81959">
        <w:rPr>
          <w:rFonts w:ascii="Sylfaen" w:hAnsi="Sylfaen" w:cs="Sylfaen"/>
          <w:lang w:val="ka-GE"/>
        </w:rPr>
        <w:t xml:space="preserve">ა ჯამში </w:t>
      </w:r>
      <w:r w:rsidR="0011283B" w:rsidRPr="00D81959">
        <w:rPr>
          <w:rFonts w:ascii="Sylfaen" w:hAnsi="Sylfaen" w:cs="Sylfaen"/>
        </w:rPr>
        <w:t>30</w:t>
      </w:r>
      <w:r w:rsidR="0011283B" w:rsidRPr="00D81959">
        <w:rPr>
          <w:rFonts w:ascii="Sylfaen" w:hAnsi="Sylfaen" w:cs="Sylfaen"/>
          <w:lang w:val="ka-GE"/>
        </w:rPr>
        <w:t xml:space="preserve"> </w:t>
      </w:r>
      <w:r w:rsidR="00DB46A0">
        <w:rPr>
          <w:rFonts w:ascii="Sylfaen" w:hAnsi="Sylfaen" w:cs="Sylfaen"/>
          <w:lang w:val="ka-GE"/>
        </w:rPr>
        <w:t xml:space="preserve">(ოცდაათი) </w:t>
      </w:r>
      <w:r w:rsidR="0011283B" w:rsidRPr="00D81959">
        <w:rPr>
          <w:rFonts w:ascii="Sylfaen" w:hAnsi="Sylfaen" w:cs="Sylfaen"/>
          <w:b/>
          <w:lang w:val="ka-GE"/>
        </w:rPr>
        <w:t>დღეზე</w:t>
      </w:r>
      <w:r w:rsidR="0011283B" w:rsidRPr="00D81959">
        <w:rPr>
          <w:rFonts w:ascii="Sylfaen" w:hAnsi="Sylfaen" w:cs="Sylfaen"/>
          <w:lang w:val="ka-GE"/>
        </w:rPr>
        <w:t xml:space="preserve"> მეტი ვადით</w:t>
      </w:r>
      <w:r w:rsidRPr="00D81959">
        <w:rPr>
          <w:rFonts w:ascii="Sylfaen" w:hAnsi="Sylfaen" w:cs="Sylfaen"/>
          <w:lang w:val="ka-GE"/>
        </w:rPr>
        <w:t>;</w:t>
      </w:r>
      <w:r w:rsidR="0011283B" w:rsidRPr="00D81959">
        <w:rPr>
          <w:rFonts w:ascii="Sylfaen" w:hAnsi="Sylfaen" w:cs="Sylfaen"/>
          <w:lang w:val="ka-GE"/>
        </w:rPr>
        <w:t xml:space="preserve"> </w:t>
      </w:r>
    </w:p>
    <w:p w14:paraId="79325D95" w14:textId="065051D4" w:rsidR="0094068C" w:rsidRPr="00D81959" w:rsidRDefault="0094068C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 w:cs="Sylfaen"/>
          <w:lang w:val="ka-GE"/>
        </w:rPr>
        <w:t xml:space="preserve"> მიერ მე-4 მუხლის შესაბამისად </w:t>
      </w:r>
      <w:r w:rsidRPr="00D81959">
        <w:rPr>
          <w:rFonts w:ascii="Sylfaen" w:hAnsi="Sylfaen" w:cs="Sylfaen"/>
          <w:b/>
          <w:lang w:val="ka-GE"/>
        </w:rPr>
        <w:t xml:space="preserve">მთავრობისთვის </w:t>
      </w:r>
      <w:r w:rsidRPr="00D81959">
        <w:rPr>
          <w:rFonts w:ascii="Sylfaen" w:hAnsi="Sylfaen" w:cs="Sylfaen"/>
          <w:lang w:val="ka-GE"/>
        </w:rPr>
        <w:t xml:space="preserve">წარდგენილ იქნა წინადადება, მაგრამ </w:t>
      </w:r>
      <w:r w:rsidR="009921A7" w:rsidRPr="00D81959">
        <w:rPr>
          <w:rFonts w:ascii="Sylfaen" w:hAnsi="Sylfaen" w:cs="Sylfaen"/>
          <w:b/>
          <w:lang w:val="ka-GE"/>
        </w:rPr>
        <w:t xml:space="preserve">მთავრობის </w:t>
      </w:r>
      <w:r w:rsidRPr="00D81959">
        <w:rPr>
          <w:rFonts w:ascii="Sylfaen" w:hAnsi="Sylfaen" w:cs="Sylfaen"/>
          <w:lang w:val="ka-GE"/>
        </w:rPr>
        <w:t xml:space="preserve">მიერ არ იქნა მიღებული </w:t>
      </w:r>
      <w:r w:rsidR="009921A7" w:rsidRPr="00D81959">
        <w:rPr>
          <w:rFonts w:ascii="Sylfaen" w:hAnsi="Sylfaen" w:cs="Sylfaen"/>
          <w:lang w:val="ka-GE"/>
        </w:rPr>
        <w:t xml:space="preserve">დადებითი </w:t>
      </w:r>
      <w:r w:rsidRPr="00D81959">
        <w:rPr>
          <w:rFonts w:ascii="Sylfaen" w:hAnsi="Sylfaen" w:cs="Sylfaen"/>
          <w:lang w:val="ka-GE"/>
        </w:rPr>
        <w:t>გადაწყვეტილება</w:t>
      </w:r>
      <w:r w:rsidR="00411657"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 w:cs="Sylfaen"/>
          <w:b/>
          <w:lang w:val="ka-GE"/>
        </w:rPr>
        <w:t>შეთანხმების</w:t>
      </w:r>
      <w:r w:rsidRPr="00D81959">
        <w:rPr>
          <w:rFonts w:ascii="Sylfaen" w:hAnsi="Sylfaen" w:cs="Sylfaen"/>
          <w:lang w:val="ka-GE"/>
        </w:rPr>
        <w:t xml:space="preserve"> დადების თაობაზე</w:t>
      </w:r>
      <w:r w:rsidR="009921A7" w:rsidRPr="00D81959">
        <w:rPr>
          <w:rFonts w:ascii="Sylfaen" w:hAnsi="Sylfaen" w:cs="Sylfaen"/>
          <w:lang w:val="ka-GE"/>
        </w:rPr>
        <w:t>,</w:t>
      </w:r>
      <w:r w:rsidR="00D31954" w:rsidRPr="00D81959">
        <w:rPr>
          <w:rFonts w:ascii="Sylfaen" w:hAnsi="Sylfaen" w:cs="Sylfaen"/>
          <w:lang w:val="ka-GE"/>
        </w:rPr>
        <w:t xml:space="preserve"> </w:t>
      </w:r>
      <w:r w:rsidR="00682065"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D31954" w:rsidRPr="00D81959">
        <w:rPr>
          <w:rFonts w:ascii="Sylfaen" w:hAnsi="Sylfaen" w:cs="Sylfaen"/>
          <w:b/>
          <w:lang w:val="ka-GE"/>
        </w:rPr>
        <w:t>ხელშეკრულების</w:t>
      </w:r>
      <w:r w:rsidRPr="00D81959">
        <w:rPr>
          <w:rFonts w:ascii="Sylfaen" w:hAnsi="Sylfaen" w:cs="Sylfaen"/>
          <w:lang w:val="ka-GE"/>
        </w:rPr>
        <w:t xml:space="preserve"> </w:t>
      </w:r>
      <w:r w:rsidR="00091D8E" w:rsidRPr="00D81959">
        <w:rPr>
          <w:rFonts w:ascii="Sylfaen" w:hAnsi="Sylfaen" w:cs="Sylfaen"/>
          <w:lang w:val="ka-GE"/>
        </w:rPr>
        <w:t>მე-6 მუხლით განსაზღვრულ ვადაში.</w:t>
      </w:r>
    </w:p>
    <w:p w14:paraId="35F0E1E9" w14:textId="0B2B9505" w:rsidR="0007724A" w:rsidRPr="00D81959" w:rsidRDefault="00C64730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მთავრობის</w:t>
      </w:r>
      <w:r w:rsidRPr="00D81959">
        <w:rPr>
          <w:rFonts w:ascii="Sylfaen" w:hAnsi="Sylfaen"/>
          <w:lang w:val="ka-GE"/>
        </w:rPr>
        <w:t xml:space="preserve"> მიერ </w:t>
      </w:r>
      <w:r w:rsidR="00682065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A4450C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მე-</w:t>
      </w:r>
      <w:r w:rsidR="00D05BDE" w:rsidRPr="00D81959">
        <w:rPr>
          <w:rFonts w:ascii="Sylfaen" w:hAnsi="Sylfaen"/>
          <w:lang w:val="ka-GE"/>
        </w:rPr>
        <w:t>6</w:t>
      </w:r>
      <w:r w:rsidR="0097421D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მუხლის შესაბამისად </w:t>
      </w:r>
      <w:r w:rsidR="0097421D" w:rsidRPr="00D81959">
        <w:rPr>
          <w:rFonts w:ascii="Sylfaen" w:hAnsi="Sylfaen" w:cs="Sylfaen"/>
          <w:b/>
          <w:lang w:val="ka-GE"/>
        </w:rPr>
        <w:t>შეთანხმების</w:t>
      </w:r>
      <w:r w:rsidR="0097421D" w:rsidRPr="00D81959">
        <w:rPr>
          <w:rFonts w:ascii="Sylfaen" w:hAnsi="Sylfaen" w:cs="Sylfaen"/>
          <w:lang w:val="ka-GE"/>
        </w:rPr>
        <w:t xml:space="preserve"> დადების თაობაზე </w:t>
      </w:r>
      <w:r w:rsidRPr="00D81959">
        <w:rPr>
          <w:rFonts w:ascii="Sylfaen" w:hAnsi="Sylfaen"/>
          <w:lang w:val="ka-GE"/>
        </w:rPr>
        <w:t xml:space="preserve">დადებითი გადაწყვეტილების მიღების მიუხედავად, </w:t>
      </w:r>
      <w:r w:rsidR="00FB7804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FB7804" w:rsidRPr="00D81959">
        <w:rPr>
          <w:rFonts w:ascii="Sylfaen" w:hAnsi="Sylfaen"/>
          <w:lang w:val="ka-GE"/>
        </w:rPr>
        <w:t xml:space="preserve"> </w:t>
      </w:r>
      <w:r w:rsidR="0097421D" w:rsidRPr="00D81959">
        <w:rPr>
          <w:rFonts w:ascii="Sylfaen" w:hAnsi="Sylfaen"/>
          <w:lang w:val="ka-GE"/>
        </w:rPr>
        <w:t xml:space="preserve">მე-6 </w:t>
      </w:r>
      <w:r w:rsidR="00FB7804" w:rsidRPr="00D81959">
        <w:rPr>
          <w:rFonts w:ascii="Sylfaen" w:hAnsi="Sylfaen"/>
          <w:lang w:val="ka-GE"/>
        </w:rPr>
        <w:t>მუხლ</w:t>
      </w:r>
      <w:r w:rsidR="0097421D" w:rsidRPr="00D81959">
        <w:rPr>
          <w:rFonts w:ascii="Sylfaen" w:hAnsi="Sylfaen"/>
          <w:lang w:val="ka-GE"/>
        </w:rPr>
        <w:t>ი</w:t>
      </w:r>
      <w:r w:rsidR="00117723" w:rsidRPr="00D81959">
        <w:rPr>
          <w:rFonts w:ascii="Sylfaen" w:hAnsi="Sylfaen"/>
          <w:lang w:val="ka-GE"/>
        </w:rPr>
        <w:t>თ</w:t>
      </w:r>
      <w:r w:rsidRPr="00D81959">
        <w:rPr>
          <w:rFonts w:ascii="Sylfaen" w:hAnsi="Sylfaen"/>
          <w:lang w:val="ka-GE"/>
        </w:rPr>
        <w:t xml:space="preserve"> დადგენილ ვადაში </w:t>
      </w:r>
      <w:r w:rsidRPr="00D81959">
        <w:rPr>
          <w:rFonts w:ascii="Sylfaen" w:hAnsi="Sylfaen"/>
          <w:b/>
          <w:lang w:val="ka-GE"/>
        </w:rPr>
        <w:t>კომპანიის</w:t>
      </w:r>
      <w:r w:rsidR="00FB7804" w:rsidRPr="00D81959">
        <w:rPr>
          <w:rFonts w:ascii="Sylfaen" w:hAnsi="Sylfaen"/>
          <w:b/>
          <w:lang w:val="ka-GE"/>
        </w:rPr>
        <w:t xml:space="preserve"> </w:t>
      </w:r>
      <w:r w:rsidR="00FB7804" w:rsidRPr="00D81959">
        <w:rPr>
          <w:rFonts w:ascii="Sylfaen" w:hAnsi="Sylfaen"/>
          <w:lang w:val="ka-GE"/>
        </w:rPr>
        <w:t>მიერ ან/და მისი</w:t>
      </w:r>
      <w:r w:rsidRPr="00D81959">
        <w:rPr>
          <w:rFonts w:ascii="Sylfaen" w:hAnsi="Sylfaen"/>
          <w:lang w:val="ka-GE"/>
        </w:rPr>
        <w:t xml:space="preserve"> ბრალით ხელი არ მოეწერა </w:t>
      </w:r>
      <w:r w:rsidR="009019A4" w:rsidRPr="00D81959">
        <w:rPr>
          <w:rFonts w:ascii="Sylfaen" w:hAnsi="Sylfaen"/>
          <w:b/>
          <w:lang w:val="ka-GE"/>
        </w:rPr>
        <w:t>შეთანხმებას</w:t>
      </w:r>
      <w:r w:rsidRPr="00D81959">
        <w:rPr>
          <w:rFonts w:ascii="Sylfaen" w:hAnsi="Sylfaen"/>
          <w:lang w:val="ka-GE"/>
        </w:rPr>
        <w:t>;</w:t>
      </w:r>
      <w:r w:rsidR="00665F1D" w:rsidRPr="00D81959">
        <w:rPr>
          <w:rFonts w:ascii="Sylfaen" w:hAnsi="Sylfaen"/>
          <w:lang w:val="ka-GE"/>
        </w:rPr>
        <w:t xml:space="preserve"> </w:t>
      </w:r>
    </w:p>
    <w:p w14:paraId="37436118" w14:textId="310364CF" w:rsidR="00FB7804" w:rsidRPr="00D81959" w:rsidRDefault="00FB7804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Pr="00D81959">
        <w:rPr>
          <w:rFonts w:ascii="Sylfaen" w:hAnsi="Sylfaen"/>
          <w:lang w:val="ka-GE"/>
        </w:rPr>
        <w:t xml:space="preserve"> მე-7 მუხლით დადგენილ ვადაში </w:t>
      </w:r>
      <w:r w:rsidRPr="00D81959">
        <w:rPr>
          <w:rFonts w:ascii="Sylfaen" w:hAnsi="Sylfaen"/>
          <w:b/>
          <w:lang w:val="ka-GE"/>
        </w:rPr>
        <w:t xml:space="preserve">კომპანიის </w:t>
      </w:r>
      <w:r w:rsidRPr="00D81959">
        <w:rPr>
          <w:rFonts w:ascii="Sylfaen" w:hAnsi="Sylfaen"/>
          <w:lang w:val="ka-GE"/>
        </w:rPr>
        <w:t xml:space="preserve">მიერ ან/და მისი ბრალით ხელი არ მოეწერა </w:t>
      </w:r>
      <w:r w:rsidRPr="00D81959">
        <w:rPr>
          <w:rFonts w:ascii="Sylfaen" w:hAnsi="Sylfaen"/>
          <w:b/>
          <w:lang w:val="ka-GE"/>
        </w:rPr>
        <w:t>აღნაგობის ხელშეკრულებას;</w:t>
      </w:r>
    </w:p>
    <w:p w14:paraId="477C2E56" w14:textId="71A8733E" w:rsidR="00FB7804" w:rsidRPr="00D81959" w:rsidRDefault="00FB7804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 w:cs="Sylfaen"/>
          <w:lang w:val="ka-GE"/>
        </w:rPr>
        <w:t xml:space="preserve"> დაარღვია </w:t>
      </w: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0E4FDE">
        <w:rPr>
          <w:rFonts w:ascii="Sylfaen" w:hAnsi="Sylfaen" w:cs="Sylfaen"/>
          <w:b/>
          <w:lang w:val="ka-GE"/>
        </w:rPr>
        <w:t xml:space="preserve">ხელშეკრულებით </w:t>
      </w:r>
      <w:r w:rsidRPr="00D81959">
        <w:rPr>
          <w:rFonts w:ascii="Sylfaen" w:hAnsi="Sylfaen" w:cs="Sylfaen"/>
          <w:lang w:val="ka-GE"/>
        </w:rPr>
        <w:t xml:space="preserve">განსაზღვრული </w:t>
      </w:r>
      <w:r w:rsidRPr="00D81959">
        <w:rPr>
          <w:rFonts w:ascii="Sylfaen" w:hAnsi="Sylfaen" w:cs="Sylfaen"/>
          <w:b/>
          <w:lang w:val="ka-GE"/>
        </w:rPr>
        <w:t xml:space="preserve">მშენებლობის ნებართვის </w:t>
      </w:r>
      <w:r w:rsidRPr="00D81959">
        <w:rPr>
          <w:rFonts w:ascii="Sylfaen" w:hAnsi="Sylfaen" w:cs="Sylfaen"/>
          <w:lang w:val="ka-GE"/>
        </w:rPr>
        <w:t xml:space="preserve">მოპოვების ვადა და აღნიშნული დარღვევა გაგრძელდა ჯამში </w:t>
      </w:r>
      <w:r w:rsidRPr="00D81959">
        <w:rPr>
          <w:rFonts w:ascii="Sylfaen" w:hAnsi="Sylfaen" w:cs="Sylfaen"/>
        </w:rPr>
        <w:t>30</w:t>
      </w:r>
      <w:r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 w:cs="Sylfaen"/>
          <w:b/>
          <w:lang w:val="ka-GE"/>
        </w:rPr>
        <w:t>დღეზე</w:t>
      </w:r>
      <w:r w:rsidRPr="00D81959">
        <w:rPr>
          <w:rFonts w:ascii="Sylfaen" w:hAnsi="Sylfaen" w:cs="Sylfaen"/>
          <w:lang w:val="ka-GE"/>
        </w:rPr>
        <w:t xml:space="preserve"> მეტი ვადით;</w:t>
      </w:r>
    </w:p>
    <w:p w14:paraId="6E2114CD" w14:textId="5B18B68C" w:rsidR="0007724A" w:rsidRPr="00D81959" w:rsidRDefault="004E1110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="00A179E6" w:rsidRPr="00D81959">
        <w:rPr>
          <w:rFonts w:ascii="Sylfaen" w:hAnsi="Sylfaen" w:cs="Sylfaen"/>
          <w:b/>
          <w:lang w:val="ka-GE"/>
        </w:rPr>
        <w:t>მ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="00A179E6" w:rsidRPr="00D81959">
        <w:rPr>
          <w:rFonts w:ascii="Sylfaen" w:hAnsi="Sylfaen" w:cs="Sylfaen"/>
          <w:lang w:val="ka-GE"/>
        </w:rPr>
        <w:t>დაარღვია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="00682065"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Pr="00D81959">
        <w:rPr>
          <w:rFonts w:ascii="Sylfaen" w:hAnsi="Sylfaen" w:cs="Sylfaen"/>
          <w:b/>
          <w:lang w:val="ka-GE"/>
        </w:rPr>
        <w:t xml:space="preserve">ხელშეკრულების </w:t>
      </w:r>
      <w:r w:rsidR="0065120C" w:rsidRPr="00D81959">
        <w:rPr>
          <w:rFonts w:ascii="Sylfaen" w:hAnsi="Sylfaen" w:cs="Sylfaen"/>
          <w:lang w:val="ka-GE"/>
        </w:rPr>
        <w:t>13</w:t>
      </w:r>
      <w:r w:rsidR="00E16329" w:rsidRPr="00D81959">
        <w:rPr>
          <w:rFonts w:ascii="Sylfaen" w:hAnsi="Sylfaen" w:cs="Sylfaen"/>
          <w:lang w:val="ka-GE"/>
        </w:rPr>
        <w:t>.1 პუნქტით გა</w:t>
      </w:r>
      <w:r w:rsidRPr="00D81959">
        <w:rPr>
          <w:rFonts w:ascii="Sylfaen" w:hAnsi="Sylfaen" w:cs="Sylfaen"/>
          <w:lang w:val="ka-GE"/>
        </w:rPr>
        <w:t>თვალისწინებულ</w:t>
      </w:r>
      <w:r w:rsidR="00A179E6" w:rsidRPr="00D81959">
        <w:rPr>
          <w:rFonts w:ascii="Sylfaen" w:hAnsi="Sylfaen" w:cs="Sylfaen"/>
          <w:lang w:val="ka-GE"/>
        </w:rPr>
        <w:t xml:space="preserve">ი </w:t>
      </w:r>
      <w:r w:rsidR="00A179E6" w:rsidRPr="00D81959">
        <w:rPr>
          <w:rFonts w:ascii="Sylfaen" w:hAnsi="Sylfaen" w:cs="Sylfaen"/>
          <w:b/>
          <w:lang w:val="ka-GE"/>
        </w:rPr>
        <w:t>სამშენებლო საბანკო გარანტიის</w:t>
      </w:r>
      <w:r w:rsidR="00A179E6" w:rsidRPr="00D81959">
        <w:rPr>
          <w:rFonts w:ascii="Sylfaen" w:hAnsi="Sylfaen" w:cs="Sylfaen"/>
          <w:lang w:val="ka-GE"/>
        </w:rPr>
        <w:t xml:space="preserve"> </w:t>
      </w:r>
      <w:r w:rsidR="00D3778E" w:rsidRPr="00D81959">
        <w:rPr>
          <w:rFonts w:ascii="Sylfaen" w:hAnsi="Sylfaen" w:cs="Sylfaen"/>
          <w:lang w:val="ka-GE"/>
        </w:rPr>
        <w:t>წარ</w:t>
      </w:r>
      <w:r w:rsidR="00A179E6" w:rsidRPr="00D81959">
        <w:rPr>
          <w:rFonts w:ascii="Sylfaen" w:hAnsi="Sylfaen" w:cs="Sylfaen"/>
          <w:lang w:val="ka-GE"/>
        </w:rPr>
        <w:t>დ</w:t>
      </w:r>
      <w:r w:rsidR="00D3778E" w:rsidRPr="00D81959">
        <w:rPr>
          <w:rFonts w:ascii="Sylfaen" w:hAnsi="Sylfaen" w:cs="Sylfaen"/>
          <w:lang w:val="ka-GE"/>
        </w:rPr>
        <w:t>გ</w:t>
      </w:r>
      <w:r w:rsidR="00A179E6" w:rsidRPr="00D81959">
        <w:rPr>
          <w:rFonts w:ascii="Sylfaen" w:hAnsi="Sylfaen" w:cs="Sylfaen"/>
          <w:lang w:val="ka-GE"/>
        </w:rPr>
        <w:t>ენის ვადა/პირობები</w:t>
      </w:r>
      <w:r w:rsidRPr="00D81959">
        <w:rPr>
          <w:rFonts w:ascii="Sylfaen" w:hAnsi="Sylfaen" w:cs="Sylfaen"/>
          <w:lang w:val="ka-GE"/>
        </w:rPr>
        <w:t>;</w:t>
      </w:r>
    </w:p>
    <w:p w14:paraId="6E44838B" w14:textId="2A148310" w:rsidR="0007724A" w:rsidRPr="00D81959" w:rsidRDefault="0097421D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იმპლემენტაც</w:t>
      </w:r>
      <w:r w:rsidR="00682065" w:rsidRPr="00D81959">
        <w:rPr>
          <w:rFonts w:ascii="Sylfaen" w:hAnsi="Sylfaen" w:cs="Sylfaen"/>
          <w:b/>
          <w:lang w:val="ka-GE"/>
        </w:rPr>
        <w:t xml:space="preserve">იის </w:t>
      </w:r>
      <w:r w:rsidR="00743922" w:rsidRPr="00D81959">
        <w:rPr>
          <w:rFonts w:ascii="Sylfaen" w:hAnsi="Sylfaen" w:cs="Sylfaen"/>
          <w:b/>
          <w:lang w:val="ka-GE"/>
        </w:rPr>
        <w:t>ხელშეკრულების</w:t>
      </w:r>
      <w:r w:rsidR="00C64730" w:rsidRPr="00D81959">
        <w:rPr>
          <w:rFonts w:ascii="Sylfaen" w:hAnsi="Sylfaen"/>
          <w:lang w:val="ka-GE"/>
        </w:rPr>
        <w:t xml:space="preserve"> </w:t>
      </w:r>
      <w:r w:rsidR="00D3778E" w:rsidRPr="00D81959">
        <w:rPr>
          <w:rFonts w:ascii="Sylfaen" w:hAnsi="Sylfaen"/>
        </w:rPr>
        <w:t>13</w:t>
      </w:r>
      <w:r w:rsidR="00C64730" w:rsidRPr="00D81959">
        <w:rPr>
          <w:rFonts w:ascii="Sylfaen" w:hAnsi="Sylfaen"/>
          <w:lang w:val="ka-GE"/>
        </w:rPr>
        <w:t xml:space="preserve">.2 პუნქტის </w:t>
      </w:r>
      <w:r w:rsidR="00682065" w:rsidRPr="00D81959">
        <w:rPr>
          <w:rFonts w:ascii="Sylfaen" w:hAnsi="Sylfaen"/>
          <w:lang w:val="ka-GE"/>
        </w:rPr>
        <w:t xml:space="preserve">დარღვევისთვის </w:t>
      </w:r>
      <w:r w:rsidR="00C64730" w:rsidRPr="00D81959">
        <w:rPr>
          <w:rFonts w:ascii="Sylfaen" w:hAnsi="Sylfaen"/>
          <w:lang w:val="ka-GE"/>
        </w:rPr>
        <w:t xml:space="preserve">დაკისრებული </w:t>
      </w:r>
      <w:r w:rsidR="00854471" w:rsidRPr="00D81959">
        <w:rPr>
          <w:rFonts w:ascii="Sylfaen" w:hAnsi="Sylfaen"/>
          <w:lang w:val="ka-GE"/>
        </w:rPr>
        <w:t>პირგასამტეხლოს</w:t>
      </w:r>
      <w:r w:rsidR="00C64730" w:rsidRPr="00D81959">
        <w:rPr>
          <w:rFonts w:ascii="Sylfaen" w:hAnsi="Sylfaen"/>
          <w:lang w:val="ka-GE"/>
        </w:rPr>
        <w:t xml:space="preserve"> ოდენობა მიაღწევს თავდაპირველად წარმოდგენილი </w:t>
      </w:r>
      <w:r w:rsidR="00C64730" w:rsidRPr="00D81959">
        <w:rPr>
          <w:rFonts w:ascii="Sylfaen" w:hAnsi="Sylfaen"/>
          <w:b/>
          <w:lang w:val="ka-GE"/>
        </w:rPr>
        <w:t xml:space="preserve">სამშენებლო </w:t>
      </w:r>
      <w:r w:rsidR="00743922" w:rsidRPr="00D81959">
        <w:rPr>
          <w:rFonts w:ascii="Sylfaen" w:hAnsi="Sylfaen"/>
          <w:b/>
          <w:lang w:val="ka-GE"/>
        </w:rPr>
        <w:t xml:space="preserve">საბანკო </w:t>
      </w:r>
      <w:r w:rsidR="00C64730" w:rsidRPr="00D81959">
        <w:rPr>
          <w:rFonts w:ascii="Sylfaen" w:hAnsi="Sylfaen"/>
          <w:b/>
          <w:lang w:val="ka-GE"/>
        </w:rPr>
        <w:t>გარანტიის</w:t>
      </w:r>
      <w:r w:rsidR="00C64730" w:rsidRPr="00D81959">
        <w:rPr>
          <w:rFonts w:ascii="Sylfaen" w:hAnsi="Sylfaen"/>
          <w:lang w:val="ka-GE"/>
        </w:rPr>
        <w:t xml:space="preserve"> ოდენობის 50%-ს ან მეტს;</w:t>
      </w:r>
    </w:p>
    <w:p w14:paraId="5BE50F0B" w14:textId="6D6C8B56" w:rsidR="0007724A" w:rsidRPr="00D81959" w:rsidRDefault="00682065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743922" w:rsidRPr="00D81959">
        <w:rPr>
          <w:rFonts w:ascii="Sylfaen" w:hAnsi="Sylfaen" w:cs="Sylfaen"/>
          <w:b/>
          <w:lang w:val="ka-GE"/>
        </w:rPr>
        <w:t>ხელშეკრულების</w:t>
      </w:r>
      <w:r w:rsidR="009B5CF8" w:rsidRPr="00D81959">
        <w:rPr>
          <w:rFonts w:ascii="Sylfaen" w:hAnsi="Sylfaen"/>
          <w:lang w:val="ka-GE"/>
        </w:rPr>
        <w:t xml:space="preserve"> </w:t>
      </w:r>
      <w:r w:rsidR="00D3778E" w:rsidRPr="00D81959">
        <w:rPr>
          <w:rFonts w:ascii="Sylfaen" w:hAnsi="Sylfaen"/>
        </w:rPr>
        <w:t>13</w:t>
      </w:r>
      <w:r w:rsidR="009B5CF8" w:rsidRPr="00D81959">
        <w:rPr>
          <w:rFonts w:ascii="Sylfaen" w:hAnsi="Sylfaen"/>
          <w:lang w:val="ka-GE"/>
        </w:rPr>
        <w:t xml:space="preserve">.3 პუნქტის </w:t>
      </w:r>
      <w:r w:rsidRPr="00D81959">
        <w:rPr>
          <w:rFonts w:ascii="Sylfaen" w:hAnsi="Sylfaen"/>
          <w:lang w:val="ka-GE"/>
        </w:rPr>
        <w:t xml:space="preserve"> დარღვევისთვის</w:t>
      </w:r>
      <w:r w:rsidR="009B5CF8" w:rsidRPr="00D81959">
        <w:rPr>
          <w:rFonts w:ascii="Sylfaen" w:hAnsi="Sylfaen"/>
          <w:lang w:val="ka-GE"/>
        </w:rPr>
        <w:t xml:space="preserve"> დაკისრებული </w:t>
      </w:r>
      <w:r w:rsidR="00854471" w:rsidRPr="00D81959">
        <w:rPr>
          <w:rFonts w:ascii="Sylfaen" w:hAnsi="Sylfaen"/>
          <w:lang w:val="ka-GE"/>
        </w:rPr>
        <w:t>პირგასამტეხლოს</w:t>
      </w:r>
      <w:r w:rsidR="009B5CF8" w:rsidRPr="00D81959">
        <w:rPr>
          <w:rFonts w:ascii="Sylfaen" w:hAnsi="Sylfaen"/>
          <w:lang w:val="ka-GE"/>
        </w:rPr>
        <w:t xml:space="preserve"> ოდენობა მიაღწევს თავდაპირველად წარმოდგენილი </w:t>
      </w:r>
      <w:r w:rsidR="009B5CF8" w:rsidRPr="00D81959">
        <w:rPr>
          <w:rFonts w:ascii="Sylfaen" w:hAnsi="Sylfaen"/>
          <w:b/>
          <w:lang w:val="ka-GE"/>
        </w:rPr>
        <w:t xml:space="preserve">სამშენებლო </w:t>
      </w:r>
      <w:r w:rsidR="00743922" w:rsidRPr="00D81959">
        <w:rPr>
          <w:rFonts w:ascii="Sylfaen" w:hAnsi="Sylfaen"/>
          <w:b/>
          <w:lang w:val="ka-GE"/>
        </w:rPr>
        <w:t xml:space="preserve">საბანკო </w:t>
      </w:r>
      <w:r w:rsidR="009B5CF8" w:rsidRPr="00D81959">
        <w:rPr>
          <w:rFonts w:ascii="Sylfaen" w:hAnsi="Sylfaen"/>
          <w:b/>
          <w:lang w:val="ka-GE"/>
        </w:rPr>
        <w:t>გარანტიის</w:t>
      </w:r>
      <w:r w:rsidR="009B5CF8" w:rsidRPr="00D81959">
        <w:rPr>
          <w:rFonts w:ascii="Sylfaen" w:hAnsi="Sylfaen"/>
          <w:lang w:val="ka-GE"/>
        </w:rPr>
        <w:t xml:space="preserve"> ოდენობის 50%-ს ან მეტს;</w:t>
      </w:r>
    </w:p>
    <w:p w14:paraId="5DF51437" w14:textId="308836CF" w:rsidR="005C525C" w:rsidRPr="00D81959" w:rsidRDefault="00682065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lastRenderedPageBreak/>
        <w:t xml:space="preserve">იმპლემენტაციის </w:t>
      </w:r>
      <w:r w:rsidR="005C525C" w:rsidRPr="00D81959">
        <w:rPr>
          <w:rFonts w:ascii="Sylfaen" w:hAnsi="Sylfaen" w:cs="Sylfaen"/>
          <w:b/>
          <w:lang w:val="ka-GE"/>
        </w:rPr>
        <w:t>ხელშეკრულების</w:t>
      </w:r>
      <w:r w:rsidR="005C525C" w:rsidRPr="00D81959">
        <w:rPr>
          <w:rFonts w:ascii="Sylfaen" w:hAnsi="Sylfaen"/>
          <w:lang w:val="ka-GE"/>
        </w:rPr>
        <w:t xml:space="preserve"> </w:t>
      </w:r>
      <w:r w:rsidR="00D3778E" w:rsidRPr="00D81959">
        <w:rPr>
          <w:rFonts w:ascii="Sylfaen" w:hAnsi="Sylfaen"/>
        </w:rPr>
        <w:t>13</w:t>
      </w:r>
      <w:r w:rsidR="005C525C" w:rsidRPr="00D81959">
        <w:rPr>
          <w:rFonts w:ascii="Sylfaen" w:hAnsi="Sylfaen"/>
          <w:lang w:val="ka-GE"/>
        </w:rPr>
        <w:t xml:space="preserve">.4 პუნქტის </w:t>
      </w:r>
      <w:r w:rsidRPr="00D81959">
        <w:rPr>
          <w:rFonts w:ascii="Sylfaen" w:hAnsi="Sylfaen"/>
          <w:lang w:val="ka-GE"/>
        </w:rPr>
        <w:t xml:space="preserve">დარღვევისთვის </w:t>
      </w:r>
      <w:r w:rsidR="005C525C" w:rsidRPr="00D81959">
        <w:rPr>
          <w:rFonts w:ascii="Sylfaen" w:hAnsi="Sylfaen"/>
          <w:lang w:val="ka-GE"/>
        </w:rPr>
        <w:t xml:space="preserve">დაკისრებული პირგასამტეხლოს ოდენობა მიაღწევს თავდაპირველად წარმოდგენილი </w:t>
      </w:r>
      <w:r w:rsidR="005C525C" w:rsidRPr="00D81959">
        <w:rPr>
          <w:rFonts w:ascii="Sylfaen" w:hAnsi="Sylfaen"/>
          <w:b/>
          <w:lang w:val="ka-GE"/>
        </w:rPr>
        <w:t>სამშენებლო საბანკო გარანტიის</w:t>
      </w:r>
      <w:r w:rsidR="005C525C" w:rsidRPr="00D81959">
        <w:rPr>
          <w:rFonts w:ascii="Sylfaen" w:hAnsi="Sylfaen"/>
          <w:lang w:val="ka-GE"/>
        </w:rPr>
        <w:t xml:space="preserve"> ოდენობის 50%-ს ან მეტს;</w:t>
      </w:r>
    </w:p>
    <w:p w14:paraId="4C78C3EB" w14:textId="1C2753CB" w:rsidR="0007724A" w:rsidRPr="00D81959" w:rsidRDefault="00C64730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კომპანიამ</w:t>
      </w:r>
      <w:r w:rsidRPr="00D81959">
        <w:rPr>
          <w:rFonts w:ascii="Sylfaen" w:hAnsi="Sylfaen"/>
          <w:lang w:val="ka-GE"/>
        </w:rPr>
        <w:t xml:space="preserve"> უარი თქვა </w:t>
      </w:r>
      <w:r w:rsidRPr="00D81959">
        <w:rPr>
          <w:rFonts w:ascii="Sylfaen" w:hAnsi="Sylfaen"/>
          <w:b/>
          <w:lang w:val="ka-GE"/>
        </w:rPr>
        <w:t>პროექტის</w:t>
      </w:r>
      <w:r w:rsidRPr="00D81959">
        <w:rPr>
          <w:rFonts w:ascii="Sylfaen" w:hAnsi="Sylfaen"/>
          <w:lang w:val="ka-GE"/>
        </w:rPr>
        <w:t xml:space="preserve"> განხორციელებაზე</w:t>
      </w:r>
      <w:r w:rsidR="00E624D3" w:rsidRPr="00D81959">
        <w:rPr>
          <w:rFonts w:ascii="Sylfaen" w:hAnsi="Sylfaen"/>
          <w:lang w:val="ka-GE"/>
        </w:rPr>
        <w:t xml:space="preserve">, გარდა </w:t>
      </w:r>
      <w:r w:rsidR="002D1136" w:rsidRPr="00D81959">
        <w:rPr>
          <w:rFonts w:ascii="Sylfaen" w:hAnsi="Sylfaen"/>
          <w:lang w:val="ka-GE"/>
        </w:rPr>
        <w:t xml:space="preserve">იმპლემენტაციის </w:t>
      </w:r>
      <w:r w:rsidR="00EC6E0D" w:rsidRPr="00D81959">
        <w:rPr>
          <w:rFonts w:ascii="Sylfaen" w:hAnsi="Sylfaen"/>
          <w:b/>
          <w:lang w:val="ka-GE"/>
        </w:rPr>
        <w:t>ხელშეკრულების</w:t>
      </w:r>
      <w:r w:rsidR="00E624D3" w:rsidRPr="00D81959">
        <w:rPr>
          <w:rFonts w:ascii="Sylfaen" w:hAnsi="Sylfaen"/>
          <w:b/>
          <w:lang w:val="ka-GE"/>
        </w:rPr>
        <w:t xml:space="preserve"> </w:t>
      </w:r>
      <w:r w:rsidR="00E624D3" w:rsidRPr="00D81959">
        <w:rPr>
          <w:rFonts w:ascii="Sylfaen" w:hAnsi="Sylfaen"/>
          <w:lang w:val="ka-GE"/>
        </w:rPr>
        <w:t>მე-</w:t>
      </w:r>
      <w:r w:rsidR="00D05BDE" w:rsidRPr="00D81959">
        <w:rPr>
          <w:rFonts w:ascii="Sylfaen" w:hAnsi="Sylfaen"/>
          <w:lang w:val="ka-GE"/>
        </w:rPr>
        <w:t>5</w:t>
      </w:r>
      <w:r w:rsidR="00E624D3" w:rsidRPr="00D81959">
        <w:rPr>
          <w:rFonts w:ascii="Sylfaen" w:hAnsi="Sylfaen"/>
          <w:lang w:val="ka-GE"/>
        </w:rPr>
        <w:t xml:space="preserve"> მუხლით გათვალისწინებული შემთხვევისა</w:t>
      </w:r>
      <w:r w:rsidRPr="00D81959">
        <w:rPr>
          <w:rFonts w:ascii="Sylfaen" w:hAnsi="Sylfaen"/>
          <w:lang w:val="ka-GE"/>
        </w:rPr>
        <w:t>;</w:t>
      </w:r>
    </w:p>
    <w:p w14:paraId="2BC64D91" w14:textId="643346B9" w:rsidR="002A5FFE" w:rsidRPr="00D81959" w:rsidRDefault="002A5FFE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</w:t>
      </w:r>
      <w:r w:rsidR="00635038" w:rsidRPr="00D81959">
        <w:rPr>
          <w:rFonts w:ascii="Sylfaen" w:hAnsi="Sylfaen" w:cs="Sylfaen"/>
          <w:b/>
          <w:lang w:val="ka-GE"/>
        </w:rPr>
        <w:t>მ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="00635038" w:rsidRPr="00D81959">
        <w:rPr>
          <w:rFonts w:ascii="Sylfaen" w:hAnsi="Sylfaen" w:cs="Sylfaen"/>
          <w:lang w:val="ka-GE"/>
        </w:rPr>
        <w:t>დაარღვია</w:t>
      </w:r>
      <w:r w:rsidRPr="00D81959">
        <w:rPr>
          <w:rFonts w:ascii="Sylfaen" w:hAnsi="Sylfaen" w:cs="Sylfaen"/>
          <w:b/>
          <w:lang w:val="ka-GE"/>
        </w:rPr>
        <w:t xml:space="preserve"> იმპლემენტაციის ხელშეკრულებით </w:t>
      </w:r>
      <w:r w:rsidRPr="00D81959">
        <w:rPr>
          <w:rFonts w:ascii="Sylfaen" w:hAnsi="Sylfaen" w:cs="Sylfaen"/>
          <w:lang w:val="ka-GE"/>
        </w:rPr>
        <w:t>გათვალისწინებულ</w:t>
      </w:r>
      <w:r w:rsidR="00635038" w:rsidRPr="00D81959">
        <w:rPr>
          <w:rFonts w:ascii="Sylfaen" w:hAnsi="Sylfaen" w:cs="Sylfaen"/>
          <w:lang w:val="ka-GE"/>
        </w:rPr>
        <w:t>ი</w:t>
      </w:r>
      <w:r w:rsidRPr="00D81959">
        <w:rPr>
          <w:rFonts w:ascii="Sylfaen" w:hAnsi="Sylfaen" w:cs="Sylfaen"/>
          <w:lang w:val="ka-GE"/>
        </w:rPr>
        <w:t xml:space="preserve"> რომელიმე ნებისმიერ</w:t>
      </w:r>
      <w:r w:rsidR="00635038" w:rsidRPr="00D81959">
        <w:rPr>
          <w:rFonts w:ascii="Sylfaen" w:hAnsi="Sylfaen" w:cs="Sylfaen"/>
          <w:lang w:val="ka-GE"/>
        </w:rPr>
        <w:t>ი</w:t>
      </w:r>
      <w:r w:rsidRPr="00D81959">
        <w:rPr>
          <w:rFonts w:ascii="Sylfaen" w:hAnsi="Sylfaen" w:cs="Sylfaen"/>
          <w:lang w:val="ka-GE"/>
        </w:rPr>
        <w:t xml:space="preserve"> ვალდებულებას, გარდა ამ მუხლის სხვა პუნქტებში მითითებული ვალდებულებებისა და აღნიშნული გაგრძელდება 60 დღეზე მეტი ვადით;</w:t>
      </w:r>
    </w:p>
    <w:p w14:paraId="29A3ACAA" w14:textId="599747B5" w:rsidR="00147A5D" w:rsidRPr="00D81959" w:rsidRDefault="00C64730" w:rsidP="00D81959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170" w:hanging="720"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მიერ მოწოდებული ან/და </w:t>
      </w:r>
      <w:r w:rsidRPr="00D81959">
        <w:rPr>
          <w:rFonts w:ascii="Sylfaen" w:hAnsi="Sylfaen"/>
          <w:b/>
          <w:lang w:val="ka-GE"/>
        </w:rPr>
        <w:t>მთავრობის</w:t>
      </w:r>
      <w:r w:rsidRPr="00D81959">
        <w:rPr>
          <w:rFonts w:ascii="Sylfaen" w:hAnsi="Sylfaen"/>
          <w:lang w:val="ka-GE"/>
        </w:rPr>
        <w:t xml:space="preserve"> მიერ მოპოვებული ინფორმაციის/დოკუმენტაციის საფუძველზე, ცნობილი გახდა, რომ </w:t>
      </w:r>
      <w:r w:rsidR="005B378D" w:rsidRPr="00D81959">
        <w:rPr>
          <w:rFonts w:ascii="Sylfaen" w:hAnsi="Sylfaen"/>
          <w:b/>
          <w:lang w:val="ka-GE"/>
        </w:rPr>
        <w:t>კომპანიის</w:t>
      </w:r>
      <w:r w:rsidR="005B378D" w:rsidRPr="00D81959">
        <w:rPr>
          <w:rFonts w:ascii="Sylfaen" w:hAnsi="Sylfaen"/>
          <w:lang w:val="ka-GE"/>
        </w:rPr>
        <w:t xml:space="preserve"> მიერ არ განხორციელებულა</w:t>
      </w:r>
      <w:r w:rsidR="005B378D" w:rsidRPr="00D81959">
        <w:rPr>
          <w:rFonts w:ascii="Sylfaen" w:hAnsi="Sylfaen"/>
          <w:b/>
          <w:lang w:val="ka-GE"/>
        </w:rPr>
        <w:t xml:space="preserve"> </w:t>
      </w:r>
      <w:r w:rsidR="002D1136" w:rsidRPr="00D81959">
        <w:rPr>
          <w:rFonts w:ascii="Sylfaen" w:hAnsi="Sylfaen"/>
          <w:b/>
          <w:lang w:val="ka-GE"/>
        </w:rPr>
        <w:t>იმპლემენტაციის</w:t>
      </w:r>
      <w:r w:rsidR="002D1136" w:rsidRPr="00D81959">
        <w:rPr>
          <w:rFonts w:ascii="Sylfaen" w:hAnsi="Sylfaen"/>
          <w:lang w:val="ka-GE"/>
        </w:rPr>
        <w:t xml:space="preserve"> </w:t>
      </w:r>
      <w:r w:rsidR="00EC6E0D" w:rsidRPr="00D81959">
        <w:rPr>
          <w:rFonts w:ascii="Sylfaen" w:hAnsi="Sylfaen"/>
          <w:b/>
          <w:lang w:val="ka-GE"/>
        </w:rPr>
        <w:t>ხელშეკრულებით</w:t>
      </w:r>
      <w:r w:rsidRPr="00D81959">
        <w:rPr>
          <w:rFonts w:ascii="Sylfaen" w:hAnsi="Sylfaen"/>
          <w:lang w:val="ka-GE"/>
        </w:rPr>
        <w:t xml:space="preserve"> </w:t>
      </w:r>
      <w:r w:rsidR="0097421D" w:rsidRPr="00D81959">
        <w:rPr>
          <w:rFonts w:ascii="Sylfaen" w:hAnsi="Sylfaen"/>
          <w:lang w:val="ka-GE"/>
        </w:rPr>
        <w:t>ნაკისრი</w:t>
      </w:r>
      <w:r w:rsidRPr="00D81959">
        <w:rPr>
          <w:rFonts w:ascii="Sylfaen" w:hAnsi="Sylfaen"/>
          <w:lang w:val="ka-GE"/>
        </w:rPr>
        <w:t xml:space="preserve"> ვალდებულებების შესასრულებლად აუცილებელი ქმედებები და აღნიშნული გრძელდება </w:t>
      </w:r>
      <w:r w:rsidR="007D2F87" w:rsidRPr="00D81959">
        <w:rPr>
          <w:rFonts w:ascii="Sylfaen" w:hAnsi="Sylfaen"/>
          <w:lang w:val="ka-GE"/>
        </w:rPr>
        <w:t xml:space="preserve">60 </w:t>
      </w:r>
      <w:r w:rsidRPr="00D81959">
        <w:rPr>
          <w:rFonts w:ascii="Sylfaen" w:hAnsi="Sylfaen"/>
          <w:lang w:val="ka-GE"/>
        </w:rPr>
        <w:t>(</w:t>
      </w:r>
      <w:r w:rsidR="007D2F87" w:rsidRPr="00D81959">
        <w:rPr>
          <w:rFonts w:ascii="Sylfaen" w:hAnsi="Sylfaen"/>
          <w:lang w:val="ka-GE"/>
        </w:rPr>
        <w:t>სამოცი</w:t>
      </w:r>
      <w:r w:rsidRPr="00D81959">
        <w:rPr>
          <w:rFonts w:ascii="Sylfaen" w:hAnsi="Sylfaen"/>
          <w:lang w:val="ka-GE"/>
        </w:rPr>
        <w:t xml:space="preserve">) </w:t>
      </w:r>
      <w:r w:rsidRPr="00D81959">
        <w:rPr>
          <w:rFonts w:ascii="Sylfaen" w:hAnsi="Sylfaen"/>
          <w:b/>
          <w:lang w:val="ka-GE"/>
        </w:rPr>
        <w:t xml:space="preserve">დღეზე </w:t>
      </w:r>
      <w:r w:rsidRPr="00D81959">
        <w:rPr>
          <w:rFonts w:ascii="Sylfaen" w:hAnsi="Sylfaen"/>
          <w:lang w:val="ka-GE"/>
        </w:rPr>
        <w:t>მეტი ვადით</w:t>
      </w:r>
      <w:r w:rsidR="00125A70" w:rsidRPr="00D81959">
        <w:rPr>
          <w:rFonts w:ascii="Sylfaen" w:hAnsi="Sylfaen"/>
          <w:lang w:val="ka-GE"/>
        </w:rPr>
        <w:t>.</w:t>
      </w:r>
    </w:p>
    <w:p w14:paraId="0723B23B" w14:textId="21A549C2" w:rsidR="00C64730" w:rsidRPr="00D81959" w:rsidRDefault="00C64730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ind w:left="270" w:hanging="27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მთავრობის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მიერ </w:t>
      </w:r>
      <w:r w:rsidR="002D1136" w:rsidRPr="009F6C24">
        <w:rPr>
          <w:rFonts w:ascii="Sylfaen" w:hAnsi="Sylfaen"/>
          <w:b/>
          <w:lang w:val="ka-GE"/>
        </w:rPr>
        <w:t xml:space="preserve">იმპლემენტაციის </w:t>
      </w:r>
      <w:r w:rsidR="00D72106" w:rsidRPr="00D81959">
        <w:rPr>
          <w:rFonts w:ascii="Sylfaen" w:hAnsi="Sylfaen"/>
          <w:b/>
          <w:lang w:val="ka-GE"/>
        </w:rPr>
        <w:t xml:space="preserve">ხელშეკრულების </w:t>
      </w:r>
      <w:r w:rsidRPr="00D81959">
        <w:rPr>
          <w:rFonts w:ascii="Sylfaen" w:hAnsi="Sylfaen"/>
          <w:lang w:val="ka-GE"/>
        </w:rPr>
        <w:t>შეწყვეტა გამოიწვევს შემდეგს:</w:t>
      </w:r>
    </w:p>
    <w:p w14:paraId="1C1EBD8D" w14:textId="10BCB3A8" w:rsidR="006A614F" w:rsidRPr="00D81959" w:rsidRDefault="00C64730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</w:t>
      </w:r>
      <w:r w:rsidR="0065120C" w:rsidRPr="00D81959">
        <w:rPr>
          <w:rFonts w:ascii="Sylfaen" w:hAnsi="Sylfaen"/>
          <w:lang w:val="ka-GE"/>
        </w:rPr>
        <w:t xml:space="preserve">დაუყოვნებლივ, </w:t>
      </w:r>
      <w:r w:rsidR="002D1136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4E5058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შეწყვეტისთანავე ჩამოერთმევა </w:t>
      </w:r>
      <w:r w:rsidR="00AE025C" w:rsidRPr="00D81959">
        <w:rPr>
          <w:rFonts w:ascii="Sylfaen" w:hAnsi="Sylfaen"/>
          <w:b/>
          <w:lang w:val="ka-GE"/>
        </w:rPr>
        <w:t xml:space="preserve">პროექტთან </w:t>
      </w:r>
      <w:r w:rsidR="00AE025C" w:rsidRPr="00D81959">
        <w:rPr>
          <w:rFonts w:ascii="Sylfaen" w:hAnsi="Sylfaen"/>
          <w:lang w:val="ka-GE"/>
        </w:rPr>
        <w:t>დაკავშირებული უფლებები</w:t>
      </w:r>
      <w:r w:rsidR="000E4FDE">
        <w:rPr>
          <w:rFonts w:ascii="Sylfaen" w:hAnsi="Sylfaen"/>
          <w:lang w:val="ka-GE"/>
        </w:rPr>
        <w:t>, მათ შორის, დაუყოვნებლივ შეწყდება შესაბამისი აღნაგობის უფლება</w:t>
      </w:r>
      <w:r w:rsidRPr="00D81959">
        <w:rPr>
          <w:rFonts w:ascii="Sylfaen" w:hAnsi="Sylfaen"/>
          <w:lang w:val="ka-GE"/>
        </w:rPr>
        <w:t>;</w:t>
      </w:r>
    </w:p>
    <w:p w14:paraId="39E3CF00" w14:textId="3F476889" w:rsidR="0065120C" w:rsidRPr="00D81959" w:rsidRDefault="00C64730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ხელთ არსებულ </w:t>
      </w:r>
      <w:r w:rsidRPr="00D81959">
        <w:rPr>
          <w:rFonts w:ascii="Sylfaen" w:hAnsi="Sylfaen"/>
          <w:b/>
          <w:lang w:val="ka-GE"/>
        </w:rPr>
        <w:t xml:space="preserve">ტექნიკურ-ეკონომიკური </w:t>
      </w:r>
      <w:r w:rsidR="005B235F" w:rsidRPr="00D81959">
        <w:rPr>
          <w:rFonts w:ascii="Sylfaen" w:hAnsi="Sylfaen"/>
          <w:b/>
          <w:lang w:val="ka-GE"/>
        </w:rPr>
        <w:t>კვლევის შესახებ ანგარიშ</w:t>
      </w:r>
      <w:r w:rsidR="00EE35FA" w:rsidRPr="00D81959">
        <w:rPr>
          <w:rFonts w:ascii="Sylfaen" w:hAnsi="Sylfaen"/>
          <w:b/>
        </w:rPr>
        <w:t>ზე,</w:t>
      </w:r>
      <w:r w:rsidR="005B235F"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ისევე, როგორც </w:t>
      </w:r>
      <w:r w:rsidRPr="00D81959">
        <w:rPr>
          <w:rFonts w:ascii="Sylfaen" w:hAnsi="Sylfaen"/>
          <w:b/>
          <w:lang w:val="ka-GE"/>
        </w:rPr>
        <w:t>პროექტთან</w:t>
      </w:r>
      <w:r w:rsidRPr="00D81959">
        <w:rPr>
          <w:rFonts w:ascii="Sylfaen" w:hAnsi="Sylfaen"/>
          <w:lang w:val="ka-GE"/>
        </w:rPr>
        <w:t xml:space="preserve"> დაკავშირებულ, მათ შორის, </w:t>
      </w:r>
      <w:r w:rsidRPr="00D81959">
        <w:rPr>
          <w:rFonts w:ascii="Sylfaen" w:hAnsi="Sylfaen"/>
          <w:b/>
          <w:lang w:val="ka-GE"/>
        </w:rPr>
        <w:t xml:space="preserve">კომპანიის </w:t>
      </w:r>
      <w:r w:rsidRPr="00D81959">
        <w:rPr>
          <w:rFonts w:ascii="Sylfaen" w:hAnsi="Sylfaen"/>
          <w:lang w:val="ka-GE"/>
        </w:rPr>
        <w:t xml:space="preserve">მიერ შემუშავებულ, სხვა ნებისმიერ დოკუმენტსა და ნახაზზე ექსკლუზიური საკუთრების უფლება </w:t>
      </w:r>
      <w:r w:rsidR="0097421D" w:rsidRPr="00D81959">
        <w:rPr>
          <w:rFonts w:ascii="Sylfaen" w:hAnsi="Sylfaen"/>
          <w:lang w:val="ka-GE"/>
        </w:rPr>
        <w:t xml:space="preserve">დაუყოვნებლივ, </w:t>
      </w:r>
      <w:r w:rsidRPr="00D81959">
        <w:rPr>
          <w:rFonts w:ascii="Sylfaen" w:hAnsi="Sylfaen"/>
          <w:lang w:val="ka-GE"/>
        </w:rPr>
        <w:t xml:space="preserve">უსასყიდლოდ გადაეცემა </w:t>
      </w:r>
      <w:r w:rsidRPr="00D81959">
        <w:rPr>
          <w:rFonts w:ascii="Sylfaen" w:hAnsi="Sylfaen"/>
          <w:b/>
          <w:lang w:val="ka-GE"/>
        </w:rPr>
        <w:t>მთავრობას</w:t>
      </w:r>
      <w:r w:rsidR="000E4FDE">
        <w:rPr>
          <w:rFonts w:ascii="Sylfaen" w:hAnsi="Sylfaen"/>
          <w:lang w:val="ka-GE"/>
        </w:rPr>
        <w:t>;</w:t>
      </w:r>
    </w:p>
    <w:p w14:paraId="2AD7ACF5" w14:textId="78F98023" w:rsidR="0065120C" w:rsidRPr="00D81959" w:rsidRDefault="00CD2D60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მუნიციპალიტეტს</w:t>
      </w:r>
      <w:r w:rsidR="00C64730" w:rsidRPr="00D81959">
        <w:rPr>
          <w:rFonts w:ascii="Sylfaen" w:hAnsi="Sylfaen"/>
          <w:lang w:val="ka-GE"/>
        </w:rPr>
        <w:t xml:space="preserve"> უსასყიდლოდ გადაეცემა შესაბამისი უფლებები</w:t>
      </w:r>
      <w:r w:rsidR="0004512E" w:rsidRPr="00D81959">
        <w:rPr>
          <w:rFonts w:ascii="Sylfaen" w:hAnsi="Sylfaen"/>
          <w:lang w:val="ka-GE"/>
        </w:rPr>
        <w:t xml:space="preserve"> </w:t>
      </w:r>
      <w:r w:rsidR="00C64730" w:rsidRPr="00D81959">
        <w:rPr>
          <w:rFonts w:ascii="Sylfaen" w:hAnsi="Sylfaen"/>
          <w:b/>
          <w:lang w:val="ka-GE"/>
        </w:rPr>
        <w:t xml:space="preserve">პროექტის </w:t>
      </w:r>
      <w:r w:rsidR="00C64730" w:rsidRPr="00D81959">
        <w:rPr>
          <w:rFonts w:ascii="Sylfaen" w:hAnsi="Sylfaen"/>
          <w:lang w:val="ka-GE"/>
        </w:rPr>
        <w:t>განხორციელებისთვის საჭირო ან/და მისი ზემოქმედების ქვეშ მოქცეულ</w:t>
      </w:r>
      <w:r w:rsidR="009765E3" w:rsidRPr="00D81959">
        <w:rPr>
          <w:rFonts w:ascii="Sylfaen" w:hAnsi="Sylfaen"/>
          <w:lang w:val="ka-GE"/>
        </w:rPr>
        <w:t xml:space="preserve"> </w:t>
      </w:r>
      <w:r w:rsidR="00DB46A0">
        <w:rPr>
          <w:rFonts w:ascii="Sylfaen" w:hAnsi="Sylfaen"/>
          <w:lang w:val="ka-GE"/>
        </w:rPr>
        <w:t xml:space="preserve">სხვა </w:t>
      </w:r>
      <w:r w:rsidR="00C64730" w:rsidRPr="00D81959">
        <w:rPr>
          <w:rFonts w:ascii="Sylfaen" w:hAnsi="Sylfaen"/>
          <w:lang w:val="ka-GE"/>
        </w:rPr>
        <w:t xml:space="preserve">მიწის </w:t>
      </w:r>
      <w:r w:rsidR="00DB46A0">
        <w:rPr>
          <w:rFonts w:ascii="Sylfaen" w:hAnsi="Sylfaen"/>
          <w:lang w:val="ka-GE"/>
        </w:rPr>
        <w:t>ნაკვეთებზე (ასეთის არსებობის შემთხვევაში)</w:t>
      </w:r>
      <w:r w:rsidR="0004512E" w:rsidRPr="00D81959">
        <w:rPr>
          <w:rFonts w:ascii="Sylfaen" w:hAnsi="Sylfaen"/>
          <w:lang w:val="ka-GE"/>
        </w:rPr>
        <w:t xml:space="preserve">, </w:t>
      </w:r>
      <w:r w:rsidR="00923C98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F97C02" w:rsidRPr="00D81959">
        <w:rPr>
          <w:rFonts w:ascii="Sylfaen" w:hAnsi="Sylfaen"/>
          <w:b/>
          <w:lang w:val="ka-GE"/>
        </w:rPr>
        <w:t xml:space="preserve">ხელშეკრულების </w:t>
      </w:r>
      <w:r w:rsidR="00C64730" w:rsidRPr="00D81959">
        <w:rPr>
          <w:rFonts w:ascii="Sylfaen" w:hAnsi="Sylfaen"/>
          <w:lang w:val="ka-GE"/>
        </w:rPr>
        <w:t>შეწყვეტიდან არაუგვიანეს 3 (სამი) თვის ვადაში</w:t>
      </w:r>
      <w:r w:rsidR="000E4FDE">
        <w:rPr>
          <w:rFonts w:ascii="Sylfaen" w:hAnsi="Sylfaen"/>
        </w:rPr>
        <w:t>;</w:t>
      </w:r>
    </w:p>
    <w:p w14:paraId="22486093" w14:textId="7CC74F92" w:rsidR="00B447DB" w:rsidRPr="00D81959" w:rsidRDefault="00A55CCE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მუნიციპალიტეტს</w:t>
      </w:r>
      <w:r w:rsidRPr="00D81959">
        <w:rPr>
          <w:rFonts w:ascii="Sylfaen" w:hAnsi="Sylfaen" w:cs="Sylfaen"/>
          <w:lang w:val="ka-GE"/>
        </w:rPr>
        <w:t xml:space="preserve"> </w:t>
      </w:r>
      <w:r w:rsidR="0065120C" w:rsidRPr="00D81959">
        <w:rPr>
          <w:rFonts w:ascii="Sylfaen" w:hAnsi="Sylfaen" w:cs="Sylfaen"/>
          <w:lang w:val="ka-GE"/>
        </w:rPr>
        <w:t xml:space="preserve">დაუყოვნებლივ, </w:t>
      </w:r>
      <w:r w:rsidR="0065120C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65120C" w:rsidRPr="00D81959">
        <w:rPr>
          <w:rFonts w:ascii="Sylfaen" w:hAnsi="Sylfaen"/>
          <w:lang w:val="ka-GE"/>
        </w:rPr>
        <w:t xml:space="preserve"> შეწყვეტისთანავე</w:t>
      </w:r>
      <w:r w:rsidR="0065120C"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 xml:space="preserve">უსასყიდლოდ გადაეცემა </w:t>
      </w:r>
      <w:r w:rsidR="00117723" w:rsidRPr="009F6C24">
        <w:rPr>
          <w:rFonts w:ascii="Sylfaen" w:hAnsi="Sylfaen" w:cs="Sylfaen"/>
          <w:b/>
          <w:lang w:val="ka-GE"/>
        </w:rPr>
        <w:t>ავტოსადგომი</w:t>
      </w:r>
      <w:r w:rsidR="00117723" w:rsidRPr="00D81959">
        <w:rPr>
          <w:rFonts w:ascii="Sylfaen" w:hAnsi="Sylfaen" w:cs="Sylfaen"/>
          <w:lang w:val="ka-GE"/>
        </w:rPr>
        <w:t xml:space="preserve">  (ოპერირების და სხვა შესაბამის უფლებებთან ერთად)</w:t>
      </w:r>
      <w:r w:rsidR="00117723" w:rsidRPr="00D81959">
        <w:rPr>
          <w:rFonts w:ascii="Sylfaen" w:hAnsi="Sylfaen" w:cs="Sylfaen"/>
          <w:b/>
          <w:lang w:val="ka-GE"/>
        </w:rPr>
        <w:t xml:space="preserve"> </w:t>
      </w:r>
      <w:r w:rsidR="00117723" w:rsidRPr="00D81959">
        <w:rPr>
          <w:rFonts w:ascii="Sylfaen" w:hAnsi="Sylfaen" w:cs="Sylfaen"/>
          <w:lang w:val="ka-GE"/>
        </w:rPr>
        <w:t xml:space="preserve">და </w:t>
      </w:r>
      <w:r w:rsidR="00117723" w:rsidRPr="00D81959">
        <w:rPr>
          <w:rFonts w:ascii="Sylfaen" w:hAnsi="Sylfaen" w:cs="Sylfaen"/>
          <w:b/>
          <w:lang w:val="ka-GE"/>
        </w:rPr>
        <w:t>აღნაგობის ხელშეკრულების</w:t>
      </w:r>
      <w:r w:rsidR="00117723" w:rsidRPr="00D81959">
        <w:rPr>
          <w:rFonts w:ascii="Sylfaen" w:hAnsi="Sylfaen" w:cs="Sylfaen"/>
          <w:lang w:val="ka-GE"/>
        </w:rPr>
        <w:t xml:space="preserve"> საფუძველზე </w:t>
      </w:r>
      <w:r w:rsidR="00117723" w:rsidRPr="009F6C24">
        <w:rPr>
          <w:rFonts w:ascii="Sylfaen" w:hAnsi="Sylfaen" w:cs="Sylfaen"/>
          <w:b/>
          <w:lang w:val="ka-GE"/>
        </w:rPr>
        <w:t>საპროექტო ტერიტორიაზე</w:t>
      </w:r>
      <w:r w:rsidR="00117723" w:rsidRPr="00D81959">
        <w:rPr>
          <w:rFonts w:ascii="Sylfaen" w:hAnsi="Sylfaen" w:cs="Sylfaen"/>
          <w:lang w:val="ka-GE"/>
        </w:rPr>
        <w:t xml:space="preserve"> აღმართული სხვა ნებისმიერი ნაგებობა (ასეთის არსებობის შემთხვევაში). </w:t>
      </w:r>
      <w:r w:rsidR="0065120C" w:rsidRPr="00D81959">
        <w:rPr>
          <w:rFonts w:ascii="Sylfaen" w:hAnsi="Sylfaen" w:cs="Sylfaen"/>
          <w:lang w:val="ka-GE"/>
        </w:rPr>
        <w:t xml:space="preserve">ამასთან, </w:t>
      </w:r>
      <w:r w:rsidR="0065120C" w:rsidRPr="00D81959">
        <w:rPr>
          <w:rFonts w:ascii="Sylfaen" w:hAnsi="Sylfaen"/>
          <w:b/>
          <w:lang w:val="ka-GE"/>
        </w:rPr>
        <w:t xml:space="preserve">მთავრობა </w:t>
      </w:r>
      <w:r w:rsidR="0065120C" w:rsidRPr="00D81959">
        <w:rPr>
          <w:rFonts w:ascii="Sylfaen" w:hAnsi="Sylfaen"/>
          <w:lang w:val="ka-GE"/>
        </w:rPr>
        <w:t xml:space="preserve">უფლებამოსილია, საკუთარი შეხედულებისამებრ, </w:t>
      </w:r>
      <w:r w:rsidR="0065120C" w:rsidRPr="00D81959">
        <w:rPr>
          <w:rFonts w:ascii="Sylfaen" w:hAnsi="Sylfaen"/>
          <w:b/>
          <w:lang w:val="ka-GE"/>
        </w:rPr>
        <w:t>კომპანიას</w:t>
      </w:r>
      <w:r w:rsidR="0065120C" w:rsidRPr="00D81959">
        <w:rPr>
          <w:rFonts w:ascii="Sylfaen" w:hAnsi="Sylfaen"/>
          <w:lang w:val="ka-GE"/>
        </w:rPr>
        <w:t xml:space="preserve"> მოსთხოვოს </w:t>
      </w:r>
      <w:r w:rsidR="00D3778E" w:rsidRPr="00D81959">
        <w:rPr>
          <w:rFonts w:ascii="Sylfaen" w:hAnsi="Sylfaen" w:cs="Sylfaen"/>
          <w:b/>
          <w:lang w:val="ka-GE"/>
        </w:rPr>
        <w:t>ავტოსადგომის</w:t>
      </w:r>
      <w:r w:rsidR="00D3778E" w:rsidRPr="00D81959">
        <w:rPr>
          <w:rFonts w:ascii="Sylfaen" w:hAnsi="Sylfaen" w:cs="Sylfaen"/>
          <w:lang w:val="ka-GE"/>
        </w:rPr>
        <w:t xml:space="preserve"> ოპერირებისთვის გამოყენებული ნებისმიერი სახის მოწყობილობების/ტექნიკური საშუალებების </w:t>
      </w:r>
      <w:r w:rsidR="0065120C" w:rsidRPr="00D81959">
        <w:rPr>
          <w:rFonts w:ascii="Sylfaen" w:hAnsi="Sylfaen"/>
          <w:b/>
          <w:lang w:val="ka-GE"/>
        </w:rPr>
        <w:t xml:space="preserve">მუნიციპალიტეტისთვის </w:t>
      </w:r>
      <w:r w:rsidR="0065120C" w:rsidRPr="00D81959">
        <w:rPr>
          <w:rFonts w:ascii="Sylfaen" w:hAnsi="Sylfaen"/>
          <w:lang w:val="ka-GE"/>
        </w:rPr>
        <w:t xml:space="preserve">უსასყიდლოდ </w:t>
      </w:r>
      <w:r w:rsidR="00D3778E" w:rsidRPr="00D81959">
        <w:rPr>
          <w:rFonts w:ascii="Sylfaen" w:hAnsi="Sylfaen"/>
          <w:lang w:val="ka-GE"/>
        </w:rPr>
        <w:t>გადაცემა</w:t>
      </w:r>
      <w:r w:rsidR="00D3778E" w:rsidRPr="00D81959">
        <w:rPr>
          <w:rFonts w:ascii="Sylfaen" w:hAnsi="Sylfaen" w:cs="Sylfaen"/>
          <w:lang w:val="ka-GE"/>
        </w:rPr>
        <w:t xml:space="preserve"> </w:t>
      </w:r>
      <w:r w:rsidR="0065120C" w:rsidRPr="00D81959">
        <w:rPr>
          <w:rFonts w:ascii="Sylfaen" w:hAnsi="Sylfaen"/>
          <w:lang w:val="ka-GE"/>
        </w:rPr>
        <w:t xml:space="preserve">ან მათი დემოტაჟი, ხოლო </w:t>
      </w:r>
      <w:r w:rsidR="0065120C" w:rsidRPr="009F6C24">
        <w:rPr>
          <w:rFonts w:ascii="Sylfaen" w:hAnsi="Sylfaen"/>
          <w:b/>
          <w:lang w:val="ka-GE"/>
        </w:rPr>
        <w:t>კომპანია</w:t>
      </w:r>
      <w:r w:rsidR="0065120C" w:rsidRPr="00D81959">
        <w:rPr>
          <w:rFonts w:ascii="Sylfaen" w:hAnsi="Sylfaen"/>
          <w:lang w:val="ka-GE"/>
        </w:rPr>
        <w:t xml:space="preserve"> ვალდებულია, </w:t>
      </w:r>
      <w:r w:rsidR="00D3778E" w:rsidRPr="00D81959">
        <w:rPr>
          <w:rFonts w:ascii="Sylfaen" w:hAnsi="Sylfaen" w:cs="Sylfaen"/>
          <w:lang w:val="ka-GE"/>
        </w:rPr>
        <w:t>დაუყოვნებლივ შ</w:t>
      </w:r>
      <w:r w:rsidR="0065120C" w:rsidRPr="00D81959">
        <w:rPr>
          <w:rFonts w:ascii="Sylfaen" w:hAnsi="Sylfaen"/>
          <w:lang w:val="ka-GE"/>
        </w:rPr>
        <w:t xml:space="preserve">ეასრულოს </w:t>
      </w:r>
      <w:r w:rsidR="0066690D" w:rsidRPr="00D81959">
        <w:rPr>
          <w:rFonts w:ascii="Sylfaen" w:hAnsi="Sylfaen"/>
          <w:b/>
          <w:lang w:val="ka-GE"/>
        </w:rPr>
        <w:t>მთავრობის</w:t>
      </w:r>
      <w:r w:rsidR="0066690D" w:rsidRPr="00D81959">
        <w:rPr>
          <w:rFonts w:ascii="Sylfaen" w:hAnsi="Sylfaen"/>
          <w:lang w:val="ka-GE"/>
        </w:rPr>
        <w:t xml:space="preserve"> </w:t>
      </w:r>
      <w:r w:rsidR="0065120C" w:rsidRPr="00D81959">
        <w:rPr>
          <w:rFonts w:ascii="Sylfaen" w:hAnsi="Sylfaen"/>
          <w:lang w:val="ka-GE"/>
        </w:rPr>
        <w:t>აღნიშნული მოთხოვნა</w:t>
      </w:r>
      <w:r w:rsidR="000E4FDE">
        <w:rPr>
          <w:rFonts w:ascii="Sylfaen" w:hAnsi="Sylfaen"/>
          <w:lang w:val="ka-GE"/>
        </w:rPr>
        <w:t>;</w:t>
      </w:r>
    </w:p>
    <w:p w14:paraId="4D5550E1" w14:textId="30E87684" w:rsidR="00B447DB" w:rsidRPr="00D81959" w:rsidRDefault="00B447DB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იმპლემენტაციის</w:t>
      </w:r>
      <w:r w:rsidRPr="00D81959">
        <w:rPr>
          <w:rFonts w:ascii="Sylfaen" w:hAnsi="Sylfaen"/>
          <w:b/>
          <w:lang w:val="ka-GE"/>
        </w:rPr>
        <w:t xml:space="preserve"> ხელშეკრულების</w:t>
      </w:r>
      <w:r w:rsidR="0066690D" w:rsidRPr="00D81959">
        <w:rPr>
          <w:rFonts w:ascii="Sylfaen" w:hAnsi="Sylfaen"/>
          <w:lang w:val="ka-GE"/>
        </w:rPr>
        <w:t xml:space="preserve"> 21</w:t>
      </w:r>
      <w:r w:rsidRPr="00D81959">
        <w:rPr>
          <w:rFonts w:ascii="Sylfaen" w:hAnsi="Sylfaen"/>
          <w:lang w:val="ka-GE"/>
        </w:rPr>
        <w:t xml:space="preserve">.3 </w:t>
      </w:r>
      <w:r w:rsidR="00922D7C" w:rsidRPr="00D81959">
        <w:rPr>
          <w:rFonts w:ascii="Sylfaen" w:hAnsi="Sylfaen"/>
          <w:lang w:val="ka-GE"/>
        </w:rPr>
        <w:t>პუნქტ</w:t>
      </w:r>
      <w:r w:rsidRPr="00D81959">
        <w:rPr>
          <w:rFonts w:ascii="Sylfaen" w:hAnsi="Sylfaen"/>
          <w:lang w:val="ka-GE"/>
        </w:rPr>
        <w:t>ის შესაბამისად შეწყვეტის შემთხვევაში</w:t>
      </w:r>
      <w:r w:rsidR="00922D7C" w:rsidRPr="00D81959">
        <w:rPr>
          <w:rFonts w:ascii="Sylfaen" w:hAnsi="Sylfaen"/>
          <w:b/>
          <w:lang w:val="ka-GE"/>
        </w:rPr>
        <w:t>, მთავრობა</w:t>
      </w:r>
      <w:r w:rsidR="00922D7C" w:rsidRPr="00D81959">
        <w:rPr>
          <w:rFonts w:ascii="Sylfaen" w:hAnsi="Sylfaen"/>
          <w:lang w:val="ka-GE"/>
        </w:rPr>
        <w:t xml:space="preserve"> </w:t>
      </w:r>
      <w:r w:rsidR="00922D7C" w:rsidRPr="00D81959">
        <w:rPr>
          <w:rFonts w:ascii="Sylfaen" w:hAnsi="Sylfaen"/>
          <w:b/>
          <w:lang w:val="ka-GE"/>
        </w:rPr>
        <w:t>კომპანიას</w:t>
      </w:r>
      <w:r w:rsidR="00922D7C" w:rsidRPr="00D81959">
        <w:rPr>
          <w:rFonts w:ascii="Sylfaen" w:hAnsi="Sylfaen"/>
          <w:lang w:val="ka-GE"/>
        </w:rPr>
        <w:t xml:space="preserve"> დაუბრუნებს </w:t>
      </w:r>
      <w:r w:rsidR="00922D7C" w:rsidRPr="00D81959">
        <w:rPr>
          <w:rFonts w:ascii="Sylfaen" w:hAnsi="Sylfaen"/>
          <w:b/>
          <w:lang w:val="ka-GE"/>
        </w:rPr>
        <w:t>წინასამშენებლო საბანკო გარანტიას</w:t>
      </w:r>
      <w:r w:rsidR="00922D7C" w:rsidRPr="00D81959">
        <w:rPr>
          <w:rFonts w:ascii="Sylfaen" w:hAnsi="Sylfaen"/>
          <w:lang w:val="ka-GE"/>
        </w:rPr>
        <w:t xml:space="preserve"> (გარანტიის დაბრუნების მომენტისათვის არსებული ოდენობით) </w:t>
      </w:r>
      <w:r w:rsidR="00922D7C" w:rsidRPr="00D81959">
        <w:rPr>
          <w:rFonts w:ascii="Sylfaen" w:hAnsi="Sylfaen"/>
          <w:b/>
          <w:lang w:val="ka-GE"/>
        </w:rPr>
        <w:t xml:space="preserve">კომპანიის </w:t>
      </w:r>
      <w:r w:rsidR="00922D7C" w:rsidRPr="00D81959">
        <w:rPr>
          <w:rFonts w:ascii="Sylfaen" w:hAnsi="Sylfaen"/>
          <w:lang w:val="ka-GE"/>
        </w:rPr>
        <w:t xml:space="preserve">მიერ </w:t>
      </w:r>
      <w:r w:rsidR="00922D7C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922D7C" w:rsidRPr="00D81959">
        <w:rPr>
          <w:rFonts w:ascii="Sylfaen" w:hAnsi="Sylfaen"/>
          <w:lang w:val="ka-GE"/>
        </w:rPr>
        <w:t xml:space="preserve"> 22.2-22.4 პუნქტებით გათვალისწინებული ვალდებულებების სრულად შესრულების შემდეგ.</w:t>
      </w:r>
    </w:p>
    <w:p w14:paraId="4E7070D5" w14:textId="708AE5AD" w:rsidR="00E03839" w:rsidRPr="00D81959" w:rsidRDefault="00B619C3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lastRenderedPageBreak/>
        <w:t>კომპანია</w:t>
      </w:r>
      <w:r w:rsidRPr="00D81959">
        <w:rPr>
          <w:rFonts w:ascii="Sylfaen" w:hAnsi="Sylfaen"/>
          <w:lang w:val="ka-GE"/>
        </w:rPr>
        <w:t xml:space="preserve"> უფლებამოსილია ცალმხრივად შეწყვიტოს </w:t>
      </w:r>
      <w:r w:rsidR="004044C6" w:rsidRPr="009F6C24">
        <w:rPr>
          <w:rFonts w:ascii="Sylfaen" w:hAnsi="Sylfaen"/>
          <w:b/>
          <w:lang w:val="ka-GE"/>
        </w:rPr>
        <w:t>იმპლემენტაციის</w:t>
      </w:r>
      <w:r w:rsidR="004044C6" w:rsidRPr="00D81959">
        <w:rPr>
          <w:rFonts w:ascii="Sylfaen" w:hAnsi="Sylfaen"/>
          <w:lang w:val="ka-GE"/>
        </w:rPr>
        <w:t xml:space="preserve"> </w:t>
      </w:r>
      <w:r w:rsidR="003B1323" w:rsidRPr="00D81959">
        <w:rPr>
          <w:rFonts w:ascii="Sylfaen" w:hAnsi="Sylfaen"/>
          <w:b/>
          <w:lang w:val="ka-GE"/>
        </w:rPr>
        <w:t>ხელშეკრულება</w:t>
      </w:r>
      <w:r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მთავრობისთვის</w:t>
      </w:r>
      <w:r w:rsidRPr="00D81959">
        <w:rPr>
          <w:rFonts w:ascii="Sylfaen" w:hAnsi="Sylfaen"/>
          <w:lang w:val="ka-GE"/>
        </w:rPr>
        <w:t xml:space="preserve"> გაგზავნილი წერილობითი შეტყობინების საფუძველზე, </w:t>
      </w:r>
      <w:r w:rsidR="00E03839" w:rsidRPr="00D81959">
        <w:rPr>
          <w:rFonts w:ascii="Sylfaen" w:hAnsi="Sylfaen"/>
          <w:lang w:val="ka-GE"/>
        </w:rPr>
        <w:t>შემდეგ შემთხვევებში, თუ:</w:t>
      </w:r>
    </w:p>
    <w:p w14:paraId="42FBDCEE" w14:textId="401F5E09" w:rsidR="00105388" w:rsidRPr="00D81959" w:rsidRDefault="00EC154B" w:rsidP="00D81959">
      <w:pPr>
        <w:pStyle w:val="ListParagraph"/>
        <w:numPr>
          <w:ilvl w:val="1"/>
          <w:numId w:val="28"/>
        </w:numPr>
        <w:spacing w:after="240"/>
        <w:ind w:left="1170" w:right="27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 xml:space="preserve">კომპანია </w:t>
      </w:r>
      <w:r w:rsidRPr="00D81959">
        <w:rPr>
          <w:rFonts w:ascii="Sylfaen" w:hAnsi="Sylfaen"/>
          <w:lang w:val="ka-GE"/>
        </w:rPr>
        <w:t xml:space="preserve">იყენებს </w:t>
      </w:r>
      <w:r w:rsidR="00981EEF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3B1323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მე-</w:t>
      </w:r>
      <w:r w:rsidR="00D05BDE" w:rsidRPr="00D81959">
        <w:rPr>
          <w:rFonts w:ascii="Sylfaen" w:hAnsi="Sylfaen"/>
          <w:lang w:val="ka-GE"/>
        </w:rPr>
        <w:t>5</w:t>
      </w:r>
      <w:r w:rsidRPr="00D81959">
        <w:rPr>
          <w:rFonts w:ascii="Sylfaen" w:hAnsi="Sylfaen"/>
          <w:lang w:val="ka-GE"/>
        </w:rPr>
        <w:t xml:space="preserve"> მუხლით გათვალისწინებულ უფლებას. აღნიშნულის თაობაზე </w:t>
      </w:r>
      <w:r w:rsidR="00FD63B7" w:rsidRPr="00D81959">
        <w:rPr>
          <w:rFonts w:ascii="Sylfaen" w:hAnsi="Sylfaen"/>
          <w:b/>
          <w:lang w:val="ka-GE"/>
        </w:rPr>
        <w:t xml:space="preserve">კომპანიამ </w:t>
      </w:r>
      <w:r w:rsidRPr="00D81959">
        <w:rPr>
          <w:rFonts w:ascii="Sylfaen" w:hAnsi="Sylfaen"/>
          <w:b/>
          <w:lang w:val="ka-GE"/>
        </w:rPr>
        <w:t>მთავრობას</w:t>
      </w:r>
      <w:r w:rsidRPr="00D81959">
        <w:rPr>
          <w:rFonts w:ascii="Sylfaen" w:hAnsi="Sylfaen"/>
          <w:lang w:val="ka-GE"/>
        </w:rPr>
        <w:t xml:space="preserve"> უნდა გა</w:t>
      </w:r>
      <w:r w:rsidR="00FD63B7" w:rsidRPr="00D81959">
        <w:rPr>
          <w:rFonts w:ascii="Sylfaen" w:hAnsi="Sylfaen"/>
          <w:lang w:val="ka-GE"/>
        </w:rPr>
        <w:t>უგზავ</w:t>
      </w:r>
      <w:r w:rsidR="003E29F9" w:rsidRPr="00D81959">
        <w:rPr>
          <w:rFonts w:ascii="Sylfaen" w:hAnsi="Sylfaen"/>
          <w:lang w:val="ka-GE"/>
        </w:rPr>
        <w:t>ნოს</w:t>
      </w:r>
      <w:r w:rsidR="00FD63B7" w:rsidRPr="00D81959">
        <w:rPr>
          <w:rFonts w:ascii="Sylfaen" w:hAnsi="Sylfaen"/>
          <w:lang w:val="ka-GE"/>
        </w:rPr>
        <w:t xml:space="preserve"> </w:t>
      </w:r>
      <w:r w:rsidR="007E3DE4" w:rsidRPr="00D81959">
        <w:rPr>
          <w:rFonts w:ascii="Sylfaen" w:hAnsi="Sylfaen"/>
          <w:lang w:val="ka-GE"/>
        </w:rPr>
        <w:t xml:space="preserve">წერილობითი </w:t>
      </w:r>
      <w:r w:rsidRPr="00D81959">
        <w:rPr>
          <w:rFonts w:ascii="Sylfaen" w:hAnsi="Sylfaen"/>
          <w:lang w:val="ka-GE"/>
        </w:rPr>
        <w:t xml:space="preserve">შეტყობინება </w:t>
      </w:r>
      <w:r w:rsidR="00922D7C"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="00922D7C" w:rsidRPr="00D81959">
        <w:rPr>
          <w:rFonts w:ascii="Sylfaen" w:hAnsi="Sylfaen"/>
          <w:lang w:val="ka-GE"/>
        </w:rPr>
        <w:t xml:space="preserve"> </w:t>
      </w:r>
      <w:r w:rsidR="007E3DE4" w:rsidRPr="00D81959">
        <w:rPr>
          <w:rFonts w:ascii="Sylfaen" w:hAnsi="Sylfaen"/>
          <w:lang w:val="ka-GE"/>
        </w:rPr>
        <w:t xml:space="preserve"> მე-4 მუხლით გათვალისწინებული წინადადების წარდგენის ვადის ამოწურვამდე</w:t>
      </w:r>
      <w:r w:rsidRPr="00D81959">
        <w:rPr>
          <w:rFonts w:ascii="Sylfaen" w:hAnsi="Sylfaen"/>
          <w:lang w:val="ka-GE"/>
        </w:rPr>
        <w:t>;</w:t>
      </w:r>
    </w:p>
    <w:p w14:paraId="62799787" w14:textId="5603641B" w:rsidR="00105388" w:rsidRPr="00D81959" w:rsidRDefault="00E03839" w:rsidP="00D81959">
      <w:pPr>
        <w:pStyle w:val="ListParagraph"/>
        <w:numPr>
          <w:ilvl w:val="1"/>
          <w:numId w:val="28"/>
        </w:numPr>
        <w:spacing w:after="240"/>
        <w:ind w:left="1170" w:right="27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მთავრობა</w:t>
      </w:r>
      <w:r w:rsidR="00922D7C" w:rsidRPr="00D81959">
        <w:rPr>
          <w:rFonts w:ascii="Sylfaen" w:hAnsi="Sylfaen" w:cs="Sylfaen"/>
          <w:b/>
          <w:lang w:val="ka-GE"/>
        </w:rPr>
        <w:t>მ</w:t>
      </w:r>
      <w:r w:rsidRPr="00D81959">
        <w:rPr>
          <w:rFonts w:ascii="Sylfaen" w:hAnsi="Sylfaen"/>
          <w:lang w:val="ka-GE"/>
        </w:rPr>
        <w:t xml:space="preserve"> არსებითად </w:t>
      </w:r>
      <w:r w:rsidR="00DB3CEA" w:rsidRPr="00D81959">
        <w:rPr>
          <w:rFonts w:ascii="Sylfaen" w:hAnsi="Sylfaen"/>
          <w:lang w:val="ka-GE"/>
        </w:rPr>
        <w:t>და</w:t>
      </w:r>
      <w:r w:rsidR="00922D7C" w:rsidRPr="00D81959">
        <w:rPr>
          <w:rFonts w:ascii="Sylfaen" w:hAnsi="Sylfaen"/>
          <w:lang w:val="ka-GE"/>
        </w:rPr>
        <w:t>არღვია</w:t>
      </w:r>
      <w:r w:rsidR="00981EEF" w:rsidRPr="00D81959">
        <w:rPr>
          <w:rFonts w:ascii="Sylfaen" w:hAnsi="Sylfaen"/>
          <w:lang w:val="ka-GE"/>
        </w:rPr>
        <w:t xml:space="preserve"> </w:t>
      </w:r>
      <w:r w:rsidR="00981EEF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3B1323" w:rsidRPr="00D81959">
        <w:rPr>
          <w:rFonts w:ascii="Sylfaen" w:hAnsi="Sylfaen"/>
          <w:b/>
          <w:lang w:val="ka-GE"/>
        </w:rPr>
        <w:t>ხელშეკრულებით</w:t>
      </w:r>
      <w:r w:rsidRPr="00D81959">
        <w:rPr>
          <w:rFonts w:ascii="Sylfaen" w:hAnsi="Sylfaen"/>
          <w:lang w:val="ka-GE"/>
        </w:rPr>
        <w:t xml:space="preserve"> ნაკისრ</w:t>
      </w:r>
      <w:r w:rsidR="00922D7C" w:rsidRPr="00D81959">
        <w:rPr>
          <w:rFonts w:ascii="Sylfaen" w:hAnsi="Sylfaen"/>
          <w:lang w:val="ka-GE"/>
        </w:rPr>
        <w:t>ი</w:t>
      </w:r>
      <w:r w:rsidRPr="00D81959">
        <w:rPr>
          <w:rFonts w:ascii="Sylfaen" w:hAnsi="Sylfaen"/>
          <w:lang w:val="ka-GE"/>
        </w:rPr>
        <w:t xml:space="preserve"> ვალდებულებებ</w:t>
      </w:r>
      <w:r w:rsidR="00922D7C" w:rsidRPr="00D81959">
        <w:rPr>
          <w:rFonts w:ascii="Sylfaen" w:hAnsi="Sylfaen"/>
          <w:lang w:val="ka-GE"/>
        </w:rPr>
        <w:t>ი</w:t>
      </w:r>
      <w:r w:rsidR="00DB3CEA" w:rsidRPr="00D81959">
        <w:rPr>
          <w:rFonts w:ascii="Sylfaen" w:hAnsi="Sylfaen"/>
          <w:lang w:val="ka-GE"/>
        </w:rPr>
        <w:t xml:space="preserve"> და </w:t>
      </w:r>
      <w:r w:rsidR="00DB3CEA" w:rsidRPr="00D81959">
        <w:rPr>
          <w:rFonts w:ascii="Sylfaen" w:hAnsi="Sylfaen" w:cs="Sylfaen"/>
          <w:lang w:val="ka-GE"/>
        </w:rPr>
        <w:t xml:space="preserve">აღნიშნული დარღვევა </w:t>
      </w:r>
      <w:r w:rsidR="00922D7C" w:rsidRPr="00D81959">
        <w:rPr>
          <w:rFonts w:ascii="Sylfaen" w:hAnsi="Sylfaen" w:cs="Sylfaen"/>
          <w:lang w:val="ka-GE"/>
        </w:rPr>
        <w:t>გაგრძელდ</w:t>
      </w:r>
      <w:r w:rsidR="00DB3CEA" w:rsidRPr="00D81959">
        <w:rPr>
          <w:rFonts w:ascii="Sylfaen" w:hAnsi="Sylfaen" w:cs="Sylfaen"/>
          <w:lang w:val="ka-GE"/>
        </w:rPr>
        <w:t>ა</w:t>
      </w:r>
      <w:r w:rsidR="000E4FDE">
        <w:rPr>
          <w:rFonts w:ascii="Sylfaen" w:hAnsi="Sylfaen" w:cs="Sylfaen"/>
          <w:lang w:val="ka-GE"/>
        </w:rPr>
        <w:t xml:space="preserve"> </w:t>
      </w:r>
      <w:r w:rsidR="000E4FDE" w:rsidRPr="000E4FDE">
        <w:rPr>
          <w:rFonts w:ascii="Sylfaen" w:hAnsi="Sylfaen" w:cs="Sylfaen"/>
          <w:b/>
          <w:lang w:val="ka-GE"/>
        </w:rPr>
        <w:t xml:space="preserve">მთავრობის </w:t>
      </w:r>
      <w:r w:rsidR="000E4FDE">
        <w:rPr>
          <w:rFonts w:ascii="Sylfaen" w:hAnsi="Sylfaen" w:cs="Sylfaen"/>
          <w:lang w:val="ka-GE"/>
        </w:rPr>
        <w:t>მიერ</w:t>
      </w:r>
      <w:r w:rsidR="00DB3CEA" w:rsidRPr="00D81959">
        <w:rPr>
          <w:rFonts w:ascii="Sylfaen" w:hAnsi="Sylfaen" w:cs="Sylfaen"/>
          <w:lang w:val="ka-GE"/>
        </w:rPr>
        <w:t xml:space="preserve"> შესაბამისი დარღვევის შესახებ </w:t>
      </w:r>
      <w:r w:rsidR="00DB3CEA" w:rsidRPr="00D81959">
        <w:rPr>
          <w:rFonts w:ascii="Sylfaen" w:hAnsi="Sylfaen"/>
          <w:b/>
          <w:lang w:val="ka-GE"/>
        </w:rPr>
        <w:t>კომპანიის</w:t>
      </w:r>
      <w:r w:rsidR="00DB3CEA" w:rsidRPr="00D81959">
        <w:rPr>
          <w:rFonts w:ascii="Sylfaen" w:hAnsi="Sylfaen"/>
          <w:lang w:val="ka-GE"/>
        </w:rPr>
        <w:t xml:space="preserve"> წერილობითი შეტყობინების მიღებიდან</w:t>
      </w:r>
      <w:r w:rsidR="00DB3CEA" w:rsidRPr="00D81959">
        <w:rPr>
          <w:rFonts w:ascii="Sylfaen" w:hAnsi="Sylfaen" w:cs="Sylfaen"/>
          <w:lang w:val="ka-GE"/>
        </w:rPr>
        <w:t xml:space="preserve"> 90 </w:t>
      </w:r>
      <w:r w:rsidR="00DB3CEA" w:rsidRPr="00D81959">
        <w:rPr>
          <w:rFonts w:ascii="Sylfaen" w:hAnsi="Sylfaen"/>
          <w:lang w:val="ka-GE"/>
        </w:rPr>
        <w:t xml:space="preserve">(ოთხმოცდაათ) </w:t>
      </w:r>
      <w:r w:rsidR="00DB3CEA" w:rsidRPr="00D81959">
        <w:rPr>
          <w:rFonts w:ascii="Sylfaen" w:hAnsi="Sylfaen" w:cs="Sylfaen"/>
          <w:b/>
          <w:lang w:val="ka-GE"/>
        </w:rPr>
        <w:t>დღეზე</w:t>
      </w:r>
      <w:r w:rsidR="00DB3CEA" w:rsidRPr="00D81959">
        <w:rPr>
          <w:rFonts w:ascii="Sylfaen" w:hAnsi="Sylfaen" w:cs="Sylfaen"/>
          <w:lang w:val="ka-GE"/>
        </w:rPr>
        <w:t xml:space="preserve"> მეტი ვადით</w:t>
      </w:r>
      <w:r w:rsidR="009B5CF8" w:rsidRPr="00D81959">
        <w:rPr>
          <w:rFonts w:ascii="Sylfaen" w:hAnsi="Sylfaen"/>
          <w:lang w:val="ka-GE"/>
        </w:rPr>
        <w:t>;</w:t>
      </w:r>
    </w:p>
    <w:p w14:paraId="61107978" w14:textId="4B09D241" w:rsidR="009B5CF8" w:rsidRPr="00D81959" w:rsidRDefault="009B5CF8" w:rsidP="00D81959">
      <w:pPr>
        <w:pStyle w:val="ListParagraph"/>
        <w:numPr>
          <w:ilvl w:val="1"/>
          <w:numId w:val="28"/>
        </w:numPr>
        <w:spacing w:after="240"/>
        <w:ind w:left="1170" w:right="27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ფორს</w:t>
      </w:r>
      <w:r w:rsidRPr="00D81959">
        <w:rPr>
          <w:rFonts w:ascii="Sylfaen" w:hAnsi="Sylfaen"/>
          <w:lang w:val="ka-GE"/>
        </w:rPr>
        <w:t xml:space="preserve">-მაჟორი გრძელდება 180 (ას ოთხმოცი) </w:t>
      </w:r>
      <w:r w:rsidRPr="00D81959">
        <w:rPr>
          <w:rFonts w:ascii="Sylfaen" w:hAnsi="Sylfaen"/>
          <w:b/>
          <w:lang w:val="ka-GE"/>
        </w:rPr>
        <w:t>დღეზე</w:t>
      </w:r>
      <w:r w:rsidRPr="00D81959">
        <w:rPr>
          <w:rFonts w:ascii="Sylfaen" w:hAnsi="Sylfaen"/>
          <w:lang w:val="ka-GE"/>
        </w:rPr>
        <w:t xml:space="preserve"> მეტი ვადით</w:t>
      </w:r>
      <w:r w:rsidR="004770CD" w:rsidRPr="00D81959">
        <w:rPr>
          <w:rFonts w:ascii="Sylfaen" w:hAnsi="Sylfaen"/>
          <w:lang w:val="ka-GE"/>
        </w:rPr>
        <w:t>.</w:t>
      </w:r>
    </w:p>
    <w:p w14:paraId="5010CDCE" w14:textId="7410903E" w:rsidR="00176F02" w:rsidRPr="00D81959" w:rsidRDefault="00176F02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ind w:right="27"/>
        <w:jc w:val="both"/>
        <w:rPr>
          <w:rFonts w:ascii="Sylfaen" w:hAnsi="Sylfaen"/>
          <w:b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მიერ</w:t>
      </w:r>
      <w:r w:rsidRPr="00D81959">
        <w:rPr>
          <w:rFonts w:ascii="Sylfaen" w:hAnsi="Sylfaen"/>
          <w:b/>
          <w:lang w:val="ka-GE"/>
        </w:rPr>
        <w:t xml:space="preserve"> </w:t>
      </w:r>
      <w:r w:rsidR="00DB2F18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5352F7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</w:t>
      </w:r>
      <w:r w:rsidR="00922D7C" w:rsidRPr="00D81959">
        <w:rPr>
          <w:rFonts w:ascii="Sylfaen" w:hAnsi="Sylfaen"/>
          <w:lang w:val="ka-GE"/>
        </w:rPr>
        <w:t>23</w:t>
      </w:r>
      <w:r w:rsidR="00B447DB" w:rsidRPr="00D81959">
        <w:rPr>
          <w:rFonts w:ascii="Sylfaen" w:hAnsi="Sylfaen"/>
          <w:lang w:val="ka-GE"/>
        </w:rPr>
        <w:t>-ე</w:t>
      </w:r>
      <w:r w:rsidR="00CA65F9" w:rsidRPr="00D81959">
        <w:rPr>
          <w:rFonts w:ascii="Sylfaen" w:hAnsi="Sylfaen"/>
          <w:lang w:val="ka-GE"/>
        </w:rPr>
        <w:t xml:space="preserve"> მუხლის საფუძველზე </w:t>
      </w:r>
      <w:r w:rsidRPr="00D81959">
        <w:rPr>
          <w:rFonts w:ascii="Sylfaen" w:hAnsi="Sylfaen"/>
          <w:lang w:val="ka-GE"/>
        </w:rPr>
        <w:t>შეწყვეტა გამოიწვევს შემდეგს:</w:t>
      </w:r>
    </w:p>
    <w:p w14:paraId="20A06593" w14:textId="501968C0" w:rsidR="00B447DB" w:rsidRPr="00D81959" w:rsidRDefault="00B447DB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დაუყოვნებლივ, </w:t>
      </w:r>
      <w:r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Pr="00D81959">
        <w:rPr>
          <w:rFonts w:ascii="Sylfaen" w:hAnsi="Sylfaen"/>
          <w:lang w:val="ka-GE"/>
        </w:rPr>
        <w:t xml:space="preserve"> შეწყვეტისთანავე ჩამოერთმევა </w:t>
      </w:r>
      <w:r w:rsidRPr="00D81959">
        <w:rPr>
          <w:rFonts w:ascii="Sylfaen" w:hAnsi="Sylfaen"/>
          <w:b/>
          <w:lang w:val="ka-GE"/>
        </w:rPr>
        <w:t xml:space="preserve">პროექტთან </w:t>
      </w:r>
      <w:r w:rsidRPr="00D81959">
        <w:rPr>
          <w:rFonts w:ascii="Sylfaen" w:hAnsi="Sylfaen"/>
          <w:lang w:val="ka-GE"/>
        </w:rPr>
        <w:t>დაკავშირებული უფლებები</w:t>
      </w:r>
      <w:r w:rsidR="000E4FDE">
        <w:rPr>
          <w:rFonts w:ascii="Sylfaen" w:hAnsi="Sylfaen"/>
          <w:lang w:val="ka-GE"/>
        </w:rPr>
        <w:t>, მათ შორის, დაუყოვნებლივ შეწყდება შესაბამისი აღნაგობის უფლება</w:t>
      </w:r>
      <w:r w:rsidRPr="00D81959">
        <w:rPr>
          <w:rFonts w:ascii="Sylfaen" w:hAnsi="Sylfaen"/>
          <w:lang w:val="ka-GE"/>
        </w:rPr>
        <w:t>;</w:t>
      </w:r>
    </w:p>
    <w:p w14:paraId="44656D74" w14:textId="626BF9D4" w:rsidR="00B447DB" w:rsidRPr="00D81959" w:rsidRDefault="00B447DB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/>
          <w:lang w:val="ka-GE"/>
        </w:rPr>
        <w:t xml:space="preserve"> ხელთ არსებულ </w:t>
      </w:r>
      <w:r w:rsidRPr="00D81959">
        <w:rPr>
          <w:rFonts w:ascii="Sylfaen" w:hAnsi="Sylfaen"/>
          <w:b/>
          <w:lang w:val="ka-GE"/>
        </w:rPr>
        <w:t>ტექნიკურ-ეკონომიკური კვლევის შესახებ ანგარიშ</w:t>
      </w:r>
      <w:r w:rsidRPr="00D81959">
        <w:rPr>
          <w:rFonts w:ascii="Sylfaen" w:hAnsi="Sylfaen"/>
          <w:b/>
        </w:rPr>
        <w:t>ზე,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ისევე, როგორც </w:t>
      </w:r>
      <w:r w:rsidRPr="00D81959">
        <w:rPr>
          <w:rFonts w:ascii="Sylfaen" w:hAnsi="Sylfaen"/>
          <w:b/>
          <w:lang w:val="ka-GE"/>
        </w:rPr>
        <w:t>პროექტთან</w:t>
      </w:r>
      <w:r w:rsidRPr="00D81959">
        <w:rPr>
          <w:rFonts w:ascii="Sylfaen" w:hAnsi="Sylfaen"/>
          <w:lang w:val="ka-GE"/>
        </w:rPr>
        <w:t xml:space="preserve"> დაკავშირებულ, მათ შორის, </w:t>
      </w:r>
      <w:r w:rsidRPr="00D81959">
        <w:rPr>
          <w:rFonts w:ascii="Sylfaen" w:hAnsi="Sylfaen"/>
          <w:b/>
          <w:lang w:val="ka-GE"/>
        </w:rPr>
        <w:t xml:space="preserve">კომპანიის </w:t>
      </w:r>
      <w:r w:rsidRPr="00D81959">
        <w:rPr>
          <w:rFonts w:ascii="Sylfaen" w:hAnsi="Sylfaen"/>
          <w:lang w:val="ka-GE"/>
        </w:rPr>
        <w:t xml:space="preserve">მიერ შემუშავებულ, სხვა ნებისმიერ დოკუმენტსა და ნახაზზე ექსკლუზიური საკუთრების უფლება დაუყოვნებლივ, უსასყიდლოდ გადაეცემა </w:t>
      </w:r>
      <w:r w:rsidRPr="00D81959">
        <w:rPr>
          <w:rFonts w:ascii="Sylfaen" w:hAnsi="Sylfaen"/>
          <w:b/>
          <w:lang w:val="ka-GE"/>
        </w:rPr>
        <w:t>მთავრობას</w:t>
      </w:r>
      <w:r w:rsidR="000E4FDE">
        <w:rPr>
          <w:rFonts w:ascii="Sylfaen" w:hAnsi="Sylfaen"/>
          <w:lang w:val="ka-GE"/>
        </w:rPr>
        <w:t>;</w:t>
      </w:r>
    </w:p>
    <w:p w14:paraId="0224D133" w14:textId="6CD6FCA7" w:rsidR="00B447DB" w:rsidRPr="00D81959" w:rsidRDefault="00B447DB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მუნიციპალიტეტს</w:t>
      </w:r>
      <w:r w:rsidRPr="00D81959">
        <w:rPr>
          <w:rFonts w:ascii="Sylfaen" w:hAnsi="Sylfaen"/>
          <w:lang w:val="ka-GE"/>
        </w:rPr>
        <w:t xml:space="preserve"> უსასყიდლოდ გადაეცემა შესაბამისი უფლებები </w:t>
      </w:r>
      <w:r w:rsidRPr="00D81959">
        <w:rPr>
          <w:rFonts w:ascii="Sylfaen" w:hAnsi="Sylfaen"/>
          <w:b/>
          <w:lang w:val="ka-GE"/>
        </w:rPr>
        <w:t xml:space="preserve">პროექტის </w:t>
      </w:r>
      <w:r w:rsidRPr="00D81959">
        <w:rPr>
          <w:rFonts w:ascii="Sylfaen" w:hAnsi="Sylfaen"/>
          <w:lang w:val="ka-GE"/>
        </w:rPr>
        <w:t>განხორციელებისთვის საჭირო ან/და მისი ზემოქმედების ქვეშ</w:t>
      </w:r>
      <w:r w:rsidR="00DB46A0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მოქცეულ </w:t>
      </w:r>
      <w:r w:rsidR="00DB46A0">
        <w:rPr>
          <w:rFonts w:ascii="Sylfaen" w:hAnsi="Sylfaen"/>
          <w:lang w:val="ka-GE"/>
        </w:rPr>
        <w:t xml:space="preserve">სხვა </w:t>
      </w:r>
      <w:r w:rsidRPr="00D81959">
        <w:rPr>
          <w:rFonts w:ascii="Sylfaen" w:hAnsi="Sylfaen"/>
          <w:lang w:val="ka-GE"/>
        </w:rPr>
        <w:t>მიწის ნაკვეთებზე</w:t>
      </w:r>
      <w:r w:rsidR="00DB46A0">
        <w:rPr>
          <w:rFonts w:ascii="Sylfaen" w:hAnsi="Sylfaen"/>
          <w:lang w:val="ka-GE"/>
        </w:rPr>
        <w:t xml:space="preserve"> </w:t>
      </w:r>
      <w:r w:rsidR="00DB46A0">
        <w:rPr>
          <w:rFonts w:ascii="Sylfaen" w:hAnsi="Sylfaen"/>
          <w:lang w:val="ka-GE"/>
        </w:rPr>
        <w:t>(ასეთის არსებობის შემთხვევაში)</w:t>
      </w:r>
      <w:r w:rsidRPr="00D81959">
        <w:rPr>
          <w:rFonts w:ascii="Sylfaen" w:hAnsi="Sylfaen"/>
          <w:lang w:val="ka-GE"/>
        </w:rPr>
        <w:t xml:space="preserve">, </w:t>
      </w:r>
      <w:r w:rsidRPr="00D81959">
        <w:rPr>
          <w:rFonts w:ascii="Sylfaen" w:hAnsi="Sylfaen"/>
          <w:b/>
          <w:lang w:val="ka-GE"/>
        </w:rPr>
        <w:t xml:space="preserve">იმპლემენტაციის ხელშეკრულების </w:t>
      </w:r>
      <w:r w:rsidRPr="00D81959">
        <w:rPr>
          <w:rFonts w:ascii="Sylfaen" w:hAnsi="Sylfaen"/>
          <w:lang w:val="ka-GE"/>
        </w:rPr>
        <w:t>შეწყვეტიდან არაუგვიანეს 3 (სამი) თვის ვადაში</w:t>
      </w:r>
      <w:r w:rsidR="000E4FDE">
        <w:rPr>
          <w:rFonts w:ascii="Sylfaen" w:hAnsi="Sylfaen"/>
        </w:rPr>
        <w:t>;</w:t>
      </w:r>
    </w:p>
    <w:p w14:paraId="43B2E7DC" w14:textId="17D26879" w:rsidR="00922D7C" w:rsidRPr="00D81959" w:rsidRDefault="00922D7C" w:rsidP="00D81959">
      <w:pPr>
        <w:pStyle w:val="ListParagraph"/>
        <w:numPr>
          <w:ilvl w:val="1"/>
          <w:numId w:val="28"/>
        </w:numPr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მუნიციპალიტეტს</w:t>
      </w:r>
      <w:r w:rsidRPr="00D81959">
        <w:rPr>
          <w:rFonts w:ascii="Sylfaen" w:hAnsi="Sylfaen" w:cs="Sylfaen"/>
          <w:lang w:val="ka-GE"/>
        </w:rPr>
        <w:t xml:space="preserve"> დაუყოვნებლივ, </w:t>
      </w:r>
      <w:r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Pr="00D81959">
        <w:rPr>
          <w:rFonts w:ascii="Sylfaen" w:hAnsi="Sylfaen"/>
          <w:lang w:val="ka-GE"/>
        </w:rPr>
        <w:t xml:space="preserve"> შეწყვეტისთანავე</w:t>
      </w:r>
      <w:r w:rsidRPr="00D81959">
        <w:rPr>
          <w:rFonts w:ascii="Sylfaen" w:hAnsi="Sylfaen" w:cs="Sylfaen"/>
          <w:lang w:val="ka-GE"/>
        </w:rPr>
        <w:t xml:space="preserve"> უსასყიდლოდ გადაეცემა </w:t>
      </w:r>
      <w:r w:rsidRPr="009F6C24">
        <w:rPr>
          <w:rFonts w:ascii="Sylfaen" w:hAnsi="Sylfaen" w:cs="Sylfaen"/>
          <w:b/>
          <w:lang w:val="ka-GE"/>
        </w:rPr>
        <w:t>ავტოსადგომი</w:t>
      </w:r>
      <w:r w:rsidRPr="00D81959">
        <w:rPr>
          <w:rFonts w:ascii="Sylfaen" w:hAnsi="Sylfaen" w:cs="Sylfaen"/>
          <w:lang w:val="ka-GE"/>
        </w:rPr>
        <w:t xml:space="preserve">  (ოპერირების და სხვა შესაბამის უფლებებთან ერთად)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 xml:space="preserve">და </w:t>
      </w:r>
      <w:r w:rsidRPr="00D81959">
        <w:rPr>
          <w:rFonts w:ascii="Sylfaen" w:hAnsi="Sylfaen" w:cs="Sylfaen"/>
          <w:b/>
          <w:lang w:val="ka-GE"/>
        </w:rPr>
        <w:t>აღნაგობის ხელშეკრულების</w:t>
      </w:r>
      <w:r w:rsidRPr="00D81959">
        <w:rPr>
          <w:rFonts w:ascii="Sylfaen" w:hAnsi="Sylfaen" w:cs="Sylfaen"/>
          <w:lang w:val="ka-GE"/>
        </w:rPr>
        <w:t xml:space="preserve"> საფუძველზე </w:t>
      </w:r>
      <w:r w:rsidRPr="009F6C24">
        <w:rPr>
          <w:rFonts w:ascii="Sylfaen" w:hAnsi="Sylfaen" w:cs="Sylfaen"/>
          <w:b/>
          <w:lang w:val="ka-GE"/>
        </w:rPr>
        <w:t>საპროექტო ტერიტორიაზე</w:t>
      </w:r>
      <w:r w:rsidRPr="00D81959">
        <w:rPr>
          <w:rFonts w:ascii="Sylfaen" w:hAnsi="Sylfaen" w:cs="Sylfaen"/>
          <w:lang w:val="ka-GE"/>
        </w:rPr>
        <w:t xml:space="preserve"> აღმართული სხვა ნებისმიერი ნაგებობა (ასეთის არსებობის შემთხვევაში). ამასთან, </w:t>
      </w:r>
      <w:r w:rsidRPr="00D81959">
        <w:rPr>
          <w:rFonts w:ascii="Sylfaen" w:hAnsi="Sylfaen"/>
          <w:b/>
          <w:lang w:val="ka-GE"/>
        </w:rPr>
        <w:t xml:space="preserve">მთავრობა </w:t>
      </w:r>
      <w:r w:rsidRPr="00D81959">
        <w:rPr>
          <w:rFonts w:ascii="Sylfaen" w:hAnsi="Sylfaen"/>
          <w:lang w:val="ka-GE"/>
        </w:rPr>
        <w:t xml:space="preserve">უფლებამოსილია, საკუთარი შეხედულებისამებრ, </w:t>
      </w:r>
      <w:r w:rsidRPr="00D81959">
        <w:rPr>
          <w:rFonts w:ascii="Sylfaen" w:hAnsi="Sylfaen"/>
          <w:b/>
          <w:lang w:val="ka-GE"/>
        </w:rPr>
        <w:t>კომპანიას</w:t>
      </w:r>
      <w:r w:rsidRPr="00D81959">
        <w:rPr>
          <w:rFonts w:ascii="Sylfaen" w:hAnsi="Sylfaen"/>
          <w:lang w:val="ka-GE"/>
        </w:rPr>
        <w:t xml:space="preserve"> მოსთხოვოს </w:t>
      </w:r>
      <w:r w:rsidRPr="00D81959">
        <w:rPr>
          <w:rFonts w:ascii="Sylfaen" w:hAnsi="Sylfaen" w:cs="Sylfaen"/>
          <w:b/>
          <w:lang w:val="ka-GE"/>
        </w:rPr>
        <w:t>ავტოსადგომის</w:t>
      </w:r>
      <w:r w:rsidRPr="00D81959">
        <w:rPr>
          <w:rFonts w:ascii="Sylfaen" w:hAnsi="Sylfaen" w:cs="Sylfaen"/>
          <w:lang w:val="ka-GE"/>
        </w:rPr>
        <w:t xml:space="preserve"> ოპერირებისთვის გამოყენებული ნებისმიერი სახის მოწყობილობების/ტექნიკური საშუალებების </w:t>
      </w:r>
      <w:r w:rsidRPr="00D81959">
        <w:rPr>
          <w:rFonts w:ascii="Sylfaen" w:hAnsi="Sylfaen"/>
          <w:b/>
          <w:lang w:val="ka-GE"/>
        </w:rPr>
        <w:t xml:space="preserve">მუნიციპალიტეტისთვის </w:t>
      </w:r>
      <w:r w:rsidRPr="00D81959">
        <w:rPr>
          <w:rFonts w:ascii="Sylfaen" w:hAnsi="Sylfaen"/>
          <w:lang w:val="ka-GE"/>
        </w:rPr>
        <w:t>უსასყიდლოდ გადაცემა</w:t>
      </w:r>
      <w:r w:rsidRPr="00D81959">
        <w:rPr>
          <w:rFonts w:ascii="Sylfaen" w:hAnsi="Sylfaen" w:cs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ან მათი დემოტაჟი, ხოლო </w:t>
      </w:r>
      <w:r w:rsidRPr="009F6C24">
        <w:rPr>
          <w:rFonts w:ascii="Sylfaen" w:hAnsi="Sylfaen"/>
          <w:b/>
          <w:lang w:val="ka-GE"/>
        </w:rPr>
        <w:t>კომპანია</w:t>
      </w:r>
      <w:r w:rsidRPr="00D81959">
        <w:rPr>
          <w:rFonts w:ascii="Sylfaen" w:hAnsi="Sylfaen"/>
          <w:lang w:val="ka-GE"/>
        </w:rPr>
        <w:t xml:space="preserve"> ვალდებულია, </w:t>
      </w:r>
      <w:r w:rsidRPr="00D81959">
        <w:rPr>
          <w:rFonts w:ascii="Sylfaen" w:hAnsi="Sylfaen" w:cs="Sylfaen"/>
          <w:lang w:val="ka-GE"/>
        </w:rPr>
        <w:t>დაუყოვნებლივ შ</w:t>
      </w:r>
      <w:r w:rsidRPr="00D81959">
        <w:rPr>
          <w:rFonts w:ascii="Sylfaen" w:hAnsi="Sylfaen"/>
          <w:lang w:val="ka-GE"/>
        </w:rPr>
        <w:t xml:space="preserve">ეასრულოს </w:t>
      </w:r>
      <w:r w:rsidRPr="00D81959">
        <w:rPr>
          <w:rFonts w:ascii="Sylfaen" w:hAnsi="Sylfaen"/>
          <w:b/>
          <w:lang w:val="ka-GE"/>
        </w:rPr>
        <w:t>მთავრობის</w:t>
      </w:r>
      <w:r w:rsidRPr="00D81959">
        <w:rPr>
          <w:rFonts w:ascii="Sylfaen" w:hAnsi="Sylfaen"/>
          <w:lang w:val="ka-GE"/>
        </w:rPr>
        <w:t xml:space="preserve"> აღნიშნული მოთხოვნა</w:t>
      </w:r>
      <w:r w:rsidR="000E4FDE">
        <w:rPr>
          <w:rFonts w:ascii="Sylfaen" w:hAnsi="Sylfaen"/>
          <w:lang w:val="ka-GE"/>
        </w:rPr>
        <w:t>;</w:t>
      </w:r>
    </w:p>
    <w:p w14:paraId="640CD684" w14:textId="5C895D13" w:rsidR="00A54C48" w:rsidRPr="00D81959" w:rsidRDefault="00467FE5" w:rsidP="00D81959">
      <w:pPr>
        <w:pStyle w:val="ListParagraph"/>
        <w:numPr>
          <w:ilvl w:val="1"/>
          <w:numId w:val="28"/>
        </w:numPr>
        <w:tabs>
          <w:tab w:val="left" w:pos="1170"/>
        </w:tabs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DA0C9B" w:rsidRPr="00D81959">
        <w:rPr>
          <w:rFonts w:ascii="Sylfaen" w:hAnsi="Sylfaen"/>
          <w:b/>
          <w:lang w:val="ka-GE"/>
        </w:rPr>
        <w:t>ხ</w:t>
      </w:r>
      <w:r w:rsidR="000C0876" w:rsidRPr="00D81959">
        <w:rPr>
          <w:rFonts w:ascii="Sylfaen" w:hAnsi="Sylfaen"/>
          <w:b/>
          <w:lang w:val="ka-GE"/>
        </w:rPr>
        <w:t>ელშეკრულების</w:t>
      </w:r>
      <w:r w:rsidR="00176F02" w:rsidRPr="00D81959">
        <w:rPr>
          <w:rFonts w:ascii="Sylfaen" w:hAnsi="Sylfaen"/>
          <w:lang w:val="ka-GE"/>
        </w:rPr>
        <w:t xml:space="preserve"> </w:t>
      </w:r>
      <w:r w:rsidR="000C0876" w:rsidRPr="00D81959">
        <w:rPr>
          <w:rFonts w:ascii="Sylfaen" w:hAnsi="Sylfaen"/>
          <w:lang w:val="ka-GE"/>
        </w:rPr>
        <w:t>2</w:t>
      </w:r>
      <w:r w:rsidR="00922D7C" w:rsidRPr="00D81959">
        <w:rPr>
          <w:rFonts w:ascii="Sylfaen" w:hAnsi="Sylfaen"/>
          <w:lang w:val="ka-GE"/>
        </w:rPr>
        <w:t>3</w:t>
      </w:r>
      <w:r w:rsidR="000C0876" w:rsidRPr="00D81959">
        <w:rPr>
          <w:rFonts w:ascii="Sylfaen" w:hAnsi="Sylfaen"/>
          <w:lang w:val="ka-GE"/>
        </w:rPr>
        <w:t>.2</w:t>
      </w:r>
      <w:r w:rsidR="003A1524" w:rsidRPr="00D81959">
        <w:rPr>
          <w:rFonts w:ascii="Sylfaen" w:hAnsi="Sylfaen"/>
          <w:lang w:val="ka-GE"/>
        </w:rPr>
        <w:t xml:space="preserve"> პუნქტის</w:t>
      </w:r>
      <w:r w:rsidR="00176F02" w:rsidRPr="00D81959">
        <w:rPr>
          <w:rFonts w:ascii="Sylfaen" w:hAnsi="Sylfaen"/>
          <w:lang w:val="ka-GE"/>
        </w:rPr>
        <w:t xml:space="preserve"> შესაბამისად შეწყვეტის შემთხვევაში, </w:t>
      </w:r>
      <w:r w:rsidR="00176F02" w:rsidRPr="00D81959">
        <w:rPr>
          <w:rFonts w:ascii="Sylfaen" w:hAnsi="Sylfaen"/>
          <w:b/>
          <w:lang w:val="ka-GE"/>
        </w:rPr>
        <w:t>კომპანია</w:t>
      </w:r>
      <w:r w:rsidR="00176F02" w:rsidRPr="00D81959">
        <w:rPr>
          <w:rFonts w:ascii="Sylfaen" w:hAnsi="Sylfaen"/>
          <w:lang w:val="ka-GE"/>
        </w:rPr>
        <w:t xml:space="preserve"> უფლებამოსილია მოითხოვოს და მიიღოს </w:t>
      </w:r>
      <w:r w:rsidR="000E4FDE">
        <w:rPr>
          <w:rFonts w:ascii="Sylfaen" w:hAnsi="Sylfaen"/>
          <w:lang w:val="ka-GE"/>
        </w:rPr>
        <w:t xml:space="preserve">გაწეული </w:t>
      </w:r>
      <w:r w:rsidR="00176F02" w:rsidRPr="00D81959">
        <w:rPr>
          <w:rFonts w:ascii="Sylfaen" w:hAnsi="Sylfaen"/>
          <w:b/>
          <w:lang w:val="ka-GE"/>
        </w:rPr>
        <w:t>საინვესტიციო ხარჯი</w:t>
      </w:r>
      <w:r w:rsidR="00176F02" w:rsidRPr="00D81959">
        <w:rPr>
          <w:rFonts w:ascii="Sylfaen" w:hAnsi="Sylfaen"/>
          <w:lang w:val="ka-GE"/>
        </w:rPr>
        <w:t xml:space="preserve"> </w:t>
      </w:r>
      <w:r w:rsidR="00176F02" w:rsidRPr="00D81959">
        <w:rPr>
          <w:rFonts w:ascii="Sylfaen" w:hAnsi="Sylfaen"/>
          <w:b/>
          <w:lang w:val="ka-GE"/>
        </w:rPr>
        <w:t>კომპანიის</w:t>
      </w:r>
      <w:r w:rsidR="00176F02" w:rsidRPr="00D81959">
        <w:rPr>
          <w:rFonts w:ascii="Sylfaen" w:hAnsi="Sylfaen"/>
          <w:lang w:val="ka-GE"/>
        </w:rPr>
        <w:t xml:space="preserve"> მიერ </w:t>
      </w:r>
      <w:r w:rsidRPr="009F6C24">
        <w:rPr>
          <w:rFonts w:ascii="Sylfaen" w:hAnsi="Sylfaen"/>
          <w:b/>
          <w:lang w:val="ka-GE"/>
        </w:rPr>
        <w:t xml:space="preserve">იმპლემენტაციის </w:t>
      </w:r>
      <w:r w:rsidR="005352F7" w:rsidRPr="00D81959">
        <w:rPr>
          <w:rFonts w:ascii="Sylfaen" w:hAnsi="Sylfaen"/>
          <w:b/>
          <w:lang w:val="ka-GE"/>
        </w:rPr>
        <w:t>ხელშეკრულების</w:t>
      </w:r>
      <w:r w:rsidR="00176F02" w:rsidRPr="00D81959">
        <w:rPr>
          <w:rFonts w:ascii="Sylfaen" w:hAnsi="Sylfaen"/>
          <w:lang w:val="ka-GE"/>
        </w:rPr>
        <w:t xml:space="preserve"> </w:t>
      </w:r>
      <w:r w:rsidR="00F01204" w:rsidRPr="00D81959">
        <w:rPr>
          <w:rFonts w:ascii="Sylfaen" w:hAnsi="Sylfaen"/>
          <w:lang w:val="ka-GE"/>
        </w:rPr>
        <w:t>2</w:t>
      </w:r>
      <w:r w:rsidR="00922D7C" w:rsidRPr="00D81959">
        <w:rPr>
          <w:rFonts w:ascii="Sylfaen" w:hAnsi="Sylfaen"/>
          <w:lang w:val="ka-GE"/>
        </w:rPr>
        <w:t>4</w:t>
      </w:r>
      <w:r w:rsidR="00B447DB" w:rsidRPr="00D81959">
        <w:rPr>
          <w:rFonts w:ascii="Sylfaen" w:hAnsi="Sylfaen"/>
          <w:lang w:val="ka-GE"/>
        </w:rPr>
        <w:t>.2-</w:t>
      </w:r>
      <w:r w:rsidR="00F01204" w:rsidRPr="00D81959">
        <w:rPr>
          <w:rFonts w:ascii="Sylfaen" w:hAnsi="Sylfaen"/>
          <w:lang w:val="ka-GE"/>
        </w:rPr>
        <w:t>2</w:t>
      </w:r>
      <w:r w:rsidR="00922D7C" w:rsidRPr="00D81959">
        <w:rPr>
          <w:rFonts w:ascii="Sylfaen" w:hAnsi="Sylfaen"/>
          <w:lang w:val="ka-GE"/>
        </w:rPr>
        <w:t>4</w:t>
      </w:r>
      <w:r w:rsidR="00B447DB" w:rsidRPr="00D81959">
        <w:rPr>
          <w:rFonts w:ascii="Sylfaen" w:hAnsi="Sylfaen"/>
          <w:lang w:val="ka-GE"/>
        </w:rPr>
        <w:t>.4</w:t>
      </w:r>
      <w:r w:rsidR="00176F02" w:rsidRPr="00D81959">
        <w:rPr>
          <w:rFonts w:ascii="Sylfaen" w:hAnsi="Sylfaen"/>
          <w:lang w:val="ka-GE"/>
        </w:rPr>
        <w:t xml:space="preserve"> პუნქტებით გათვალისწინებული ვალდებულებების სრულად შესრულების შემდეგ</w:t>
      </w:r>
      <w:r w:rsidR="00125A70" w:rsidRPr="00D81959">
        <w:rPr>
          <w:rFonts w:ascii="Sylfaen" w:hAnsi="Sylfaen"/>
          <w:lang w:val="ka-GE"/>
        </w:rPr>
        <w:t>;</w:t>
      </w:r>
    </w:p>
    <w:p w14:paraId="51FCA48E" w14:textId="5D173071" w:rsidR="00C678A8" w:rsidRPr="00D81959" w:rsidRDefault="00467FE5" w:rsidP="00D81959">
      <w:pPr>
        <w:pStyle w:val="ListParagraph"/>
        <w:numPr>
          <w:ilvl w:val="1"/>
          <w:numId w:val="28"/>
        </w:numPr>
        <w:tabs>
          <w:tab w:val="left" w:pos="1170"/>
        </w:tabs>
        <w:spacing w:after="0"/>
        <w:ind w:left="1170" w:hanging="72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lastRenderedPageBreak/>
        <w:t xml:space="preserve">იმპლემენტაციის </w:t>
      </w:r>
      <w:r w:rsidR="005352F7" w:rsidRPr="00D81959">
        <w:rPr>
          <w:rFonts w:ascii="Sylfaen" w:hAnsi="Sylfaen"/>
          <w:b/>
          <w:lang w:val="ka-GE"/>
        </w:rPr>
        <w:t>ხელშეკრულების</w:t>
      </w:r>
      <w:r w:rsidR="00176F02" w:rsidRPr="00D81959">
        <w:rPr>
          <w:rFonts w:ascii="Sylfaen" w:hAnsi="Sylfaen"/>
          <w:lang w:val="ka-GE"/>
        </w:rPr>
        <w:t xml:space="preserve"> </w:t>
      </w:r>
      <w:r w:rsidR="00F632F6" w:rsidRPr="00D81959">
        <w:rPr>
          <w:rFonts w:ascii="Sylfaen" w:hAnsi="Sylfaen"/>
          <w:lang w:val="ka-GE"/>
        </w:rPr>
        <w:t>2</w:t>
      </w:r>
      <w:r w:rsidR="00922D7C" w:rsidRPr="00D81959">
        <w:rPr>
          <w:rFonts w:ascii="Sylfaen" w:hAnsi="Sylfaen"/>
          <w:lang w:val="ka-GE"/>
        </w:rPr>
        <w:t>3</w:t>
      </w:r>
      <w:r w:rsidR="00F632F6" w:rsidRPr="00D81959">
        <w:rPr>
          <w:rFonts w:ascii="Sylfaen" w:hAnsi="Sylfaen"/>
          <w:lang w:val="ka-GE"/>
        </w:rPr>
        <w:t>.</w:t>
      </w:r>
      <w:r w:rsidR="00922D7C" w:rsidRPr="00D81959">
        <w:rPr>
          <w:rFonts w:ascii="Sylfaen" w:hAnsi="Sylfaen"/>
          <w:lang w:val="ka-GE"/>
        </w:rPr>
        <w:t>1</w:t>
      </w:r>
      <w:r w:rsidR="00B447DB" w:rsidRPr="00D81959">
        <w:rPr>
          <w:rFonts w:ascii="Sylfaen" w:hAnsi="Sylfaen"/>
          <w:lang w:val="ka-GE"/>
        </w:rPr>
        <w:t xml:space="preserve"> </w:t>
      </w:r>
      <w:r w:rsidR="00635038" w:rsidRPr="00D81959">
        <w:rPr>
          <w:rFonts w:ascii="Sylfaen" w:hAnsi="Sylfaen"/>
          <w:lang w:val="ka-GE"/>
        </w:rPr>
        <w:t>ან</w:t>
      </w:r>
      <w:r w:rsidR="00B447DB" w:rsidRPr="00D81959">
        <w:rPr>
          <w:rFonts w:ascii="Sylfaen" w:hAnsi="Sylfaen"/>
          <w:lang w:val="ka-GE"/>
        </w:rPr>
        <w:t xml:space="preserve"> 2</w:t>
      </w:r>
      <w:r w:rsidR="00922D7C" w:rsidRPr="00D81959">
        <w:rPr>
          <w:rFonts w:ascii="Sylfaen" w:hAnsi="Sylfaen"/>
          <w:lang w:val="ka-GE"/>
        </w:rPr>
        <w:t>3</w:t>
      </w:r>
      <w:r w:rsidR="00B447DB" w:rsidRPr="00D81959">
        <w:rPr>
          <w:rFonts w:ascii="Sylfaen" w:hAnsi="Sylfaen"/>
          <w:lang w:val="ka-GE"/>
        </w:rPr>
        <w:t>.3</w:t>
      </w:r>
      <w:r w:rsidR="00176F02" w:rsidRPr="00D81959">
        <w:rPr>
          <w:rFonts w:ascii="Sylfaen" w:hAnsi="Sylfaen"/>
          <w:lang w:val="ka-GE"/>
        </w:rPr>
        <w:t xml:space="preserve"> </w:t>
      </w:r>
      <w:r w:rsidR="0074617B" w:rsidRPr="00D81959">
        <w:rPr>
          <w:rFonts w:ascii="Sylfaen" w:hAnsi="Sylfaen"/>
          <w:lang w:val="ka-GE"/>
        </w:rPr>
        <w:t>პუნქტ</w:t>
      </w:r>
      <w:r w:rsidR="00CA65F9" w:rsidRPr="00D81959">
        <w:rPr>
          <w:rFonts w:ascii="Sylfaen" w:hAnsi="Sylfaen"/>
          <w:lang w:val="ka-GE"/>
        </w:rPr>
        <w:t xml:space="preserve">ის </w:t>
      </w:r>
      <w:r w:rsidR="00176F02" w:rsidRPr="00D81959">
        <w:rPr>
          <w:rFonts w:ascii="Sylfaen" w:hAnsi="Sylfaen"/>
          <w:lang w:val="ka-GE"/>
        </w:rPr>
        <w:t xml:space="preserve">შესაბამისად შეწყვეტის შემთხვევაში, </w:t>
      </w:r>
      <w:r w:rsidR="00922D7C" w:rsidRPr="00D81959">
        <w:rPr>
          <w:rFonts w:ascii="Sylfaen" w:hAnsi="Sylfaen"/>
          <w:b/>
          <w:lang w:val="ka-GE"/>
        </w:rPr>
        <w:t>მთავრობა</w:t>
      </w:r>
      <w:r w:rsidR="00176F02" w:rsidRPr="00D81959">
        <w:rPr>
          <w:rFonts w:ascii="Sylfaen" w:hAnsi="Sylfaen"/>
          <w:lang w:val="ka-GE"/>
        </w:rPr>
        <w:t xml:space="preserve"> </w:t>
      </w:r>
      <w:r w:rsidR="00176F02" w:rsidRPr="00D81959">
        <w:rPr>
          <w:rFonts w:ascii="Sylfaen" w:hAnsi="Sylfaen"/>
          <w:b/>
          <w:lang w:val="ka-GE"/>
        </w:rPr>
        <w:t>კომპანიას</w:t>
      </w:r>
      <w:r w:rsidR="00176F02" w:rsidRPr="00D81959">
        <w:rPr>
          <w:rFonts w:ascii="Sylfaen" w:hAnsi="Sylfaen"/>
          <w:lang w:val="ka-GE"/>
        </w:rPr>
        <w:t xml:space="preserve"> </w:t>
      </w:r>
      <w:r w:rsidR="00922D7C" w:rsidRPr="00D81959">
        <w:rPr>
          <w:rFonts w:ascii="Sylfaen" w:hAnsi="Sylfaen"/>
          <w:lang w:val="ka-GE"/>
        </w:rPr>
        <w:t>დაუბრუნებს</w:t>
      </w:r>
      <w:r w:rsidR="00176F02" w:rsidRPr="00D81959">
        <w:rPr>
          <w:rFonts w:ascii="Sylfaen" w:hAnsi="Sylfaen"/>
          <w:lang w:val="ka-GE"/>
        </w:rPr>
        <w:t xml:space="preserve"> </w:t>
      </w:r>
      <w:r w:rsidR="000E4FDE">
        <w:rPr>
          <w:rFonts w:ascii="Sylfaen" w:hAnsi="Sylfaen"/>
          <w:b/>
          <w:lang w:val="ka-GE"/>
        </w:rPr>
        <w:t>კომპანია</w:t>
      </w:r>
      <w:r w:rsidR="00176F02" w:rsidRPr="00D81959">
        <w:rPr>
          <w:rFonts w:ascii="Sylfaen" w:hAnsi="Sylfaen"/>
          <w:b/>
          <w:lang w:val="ka-GE"/>
        </w:rPr>
        <w:t>ს</w:t>
      </w:r>
      <w:r w:rsidR="00176F02" w:rsidRPr="00D81959">
        <w:rPr>
          <w:rFonts w:ascii="Sylfaen" w:hAnsi="Sylfaen"/>
          <w:lang w:val="ka-GE"/>
        </w:rPr>
        <w:t xml:space="preserve"> </w:t>
      </w:r>
      <w:r w:rsidR="00176F02" w:rsidRPr="00D81959">
        <w:rPr>
          <w:rFonts w:ascii="Sylfaen" w:hAnsi="Sylfaen"/>
          <w:b/>
          <w:lang w:val="ka-GE"/>
        </w:rPr>
        <w:t xml:space="preserve">მთავრობისთვის </w:t>
      </w:r>
      <w:r w:rsidR="00922D7C" w:rsidRPr="00D81959">
        <w:rPr>
          <w:rFonts w:ascii="Sylfaen" w:hAnsi="Sylfaen"/>
          <w:lang w:val="ka-GE"/>
        </w:rPr>
        <w:t>წარდგენილ შესაბამის</w:t>
      </w:r>
      <w:r w:rsidR="00176F02" w:rsidRPr="00D81959">
        <w:rPr>
          <w:rFonts w:ascii="Sylfaen" w:hAnsi="Sylfaen"/>
          <w:b/>
          <w:lang w:val="ka-GE"/>
        </w:rPr>
        <w:t xml:space="preserve"> </w:t>
      </w:r>
      <w:r w:rsidR="000C0876" w:rsidRPr="00D81959">
        <w:rPr>
          <w:rFonts w:ascii="Sylfaen" w:hAnsi="Sylfaen"/>
          <w:lang w:val="ka-GE"/>
        </w:rPr>
        <w:t xml:space="preserve">საბანკო </w:t>
      </w:r>
      <w:r w:rsidR="00176F02" w:rsidRPr="00D81959">
        <w:rPr>
          <w:rFonts w:ascii="Sylfaen" w:hAnsi="Sylfaen"/>
          <w:lang w:val="ka-GE"/>
        </w:rPr>
        <w:t>გარანტია</w:t>
      </w:r>
      <w:r w:rsidR="00922D7C" w:rsidRPr="00D81959">
        <w:rPr>
          <w:rFonts w:ascii="Sylfaen" w:hAnsi="Sylfaen"/>
          <w:lang w:val="ka-GE"/>
        </w:rPr>
        <w:t>ს</w:t>
      </w:r>
      <w:r w:rsidR="00176F02" w:rsidRPr="00D81959">
        <w:rPr>
          <w:rFonts w:ascii="Sylfaen" w:hAnsi="Sylfaen"/>
          <w:lang w:val="ka-GE"/>
        </w:rPr>
        <w:t xml:space="preserve"> (გარანტიის დაბრუნების მომენტისათვის არსებული ოდენობით) </w:t>
      </w:r>
      <w:r w:rsidR="00176F02" w:rsidRPr="00D81959">
        <w:rPr>
          <w:rFonts w:ascii="Sylfaen" w:hAnsi="Sylfaen"/>
          <w:b/>
          <w:lang w:val="ka-GE"/>
        </w:rPr>
        <w:t xml:space="preserve">კომპანიის </w:t>
      </w:r>
      <w:r w:rsidR="00176F02" w:rsidRPr="00D81959">
        <w:rPr>
          <w:rFonts w:ascii="Sylfaen" w:hAnsi="Sylfaen"/>
          <w:lang w:val="ka-GE"/>
        </w:rPr>
        <w:t xml:space="preserve">მიერ </w:t>
      </w:r>
      <w:r w:rsidR="008077E2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5352F7" w:rsidRPr="00D81959">
        <w:rPr>
          <w:rFonts w:ascii="Sylfaen" w:hAnsi="Sylfaen"/>
          <w:b/>
          <w:lang w:val="ka-GE"/>
        </w:rPr>
        <w:t>ხელშეკრულების</w:t>
      </w:r>
      <w:r w:rsidR="00922D7C" w:rsidRPr="00D81959">
        <w:rPr>
          <w:rFonts w:ascii="Sylfaen" w:hAnsi="Sylfaen"/>
          <w:b/>
          <w:lang w:val="ka-GE"/>
        </w:rPr>
        <w:t xml:space="preserve"> </w:t>
      </w:r>
      <w:r w:rsidR="00922D7C" w:rsidRPr="00D81959">
        <w:rPr>
          <w:rFonts w:ascii="Sylfaen" w:hAnsi="Sylfaen"/>
          <w:lang w:val="ka-GE"/>
        </w:rPr>
        <w:t>მე-5 მუხლითა და</w:t>
      </w:r>
      <w:r w:rsidR="00176F02" w:rsidRPr="00D81959">
        <w:rPr>
          <w:rFonts w:ascii="Sylfaen" w:hAnsi="Sylfaen"/>
          <w:lang w:val="ka-GE"/>
        </w:rPr>
        <w:t xml:space="preserve"> </w:t>
      </w:r>
      <w:r w:rsidR="00B447DB" w:rsidRPr="00D81959">
        <w:rPr>
          <w:rFonts w:ascii="Sylfaen" w:hAnsi="Sylfaen"/>
          <w:lang w:val="ka-GE"/>
        </w:rPr>
        <w:t>2</w:t>
      </w:r>
      <w:r w:rsidR="00922D7C" w:rsidRPr="00D81959">
        <w:rPr>
          <w:rFonts w:ascii="Sylfaen" w:hAnsi="Sylfaen"/>
          <w:lang w:val="ka-GE"/>
        </w:rPr>
        <w:t>4.</w:t>
      </w:r>
      <w:r w:rsidR="00B447DB" w:rsidRPr="00D81959">
        <w:rPr>
          <w:rFonts w:ascii="Sylfaen" w:hAnsi="Sylfaen"/>
          <w:lang w:val="ka-GE"/>
        </w:rPr>
        <w:t>2-2</w:t>
      </w:r>
      <w:r w:rsidR="00922D7C" w:rsidRPr="00D81959">
        <w:rPr>
          <w:rFonts w:ascii="Sylfaen" w:hAnsi="Sylfaen"/>
          <w:lang w:val="ka-GE"/>
        </w:rPr>
        <w:t>4</w:t>
      </w:r>
      <w:r w:rsidR="00B447DB" w:rsidRPr="00D81959">
        <w:rPr>
          <w:rFonts w:ascii="Sylfaen" w:hAnsi="Sylfaen"/>
          <w:lang w:val="ka-GE"/>
        </w:rPr>
        <w:t xml:space="preserve">.4 </w:t>
      </w:r>
      <w:r w:rsidR="00176F02" w:rsidRPr="00D81959">
        <w:rPr>
          <w:rFonts w:ascii="Sylfaen" w:hAnsi="Sylfaen"/>
          <w:lang w:val="ka-GE"/>
        </w:rPr>
        <w:t>პუნქტებით გათვალისწინებული ვალდებულებების სრულად შესრულების შემდეგ.</w:t>
      </w:r>
    </w:p>
    <w:p w14:paraId="09D87851" w14:textId="419809FF" w:rsidR="004246DE" w:rsidRPr="00D81959" w:rsidRDefault="008077E2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4246DE" w:rsidRPr="00D81959">
        <w:rPr>
          <w:rFonts w:ascii="Sylfaen" w:hAnsi="Sylfaen" w:cs="Sylfaen"/>
          <w:b/>
          <w:lang w:val="ka-GE"/>
        </w:rPr>
        <w:t xml:space="preserve">ხელშეკრულების </w:t>
      </w:r>
      <w:r w:rsidR="004246DE" w:rsidRPr="00D81959">
        <w:rPr>
          <w:rFonts w:ascii="Sylfaen" w:hAnsi="Sylfaen" w:cs="Sylfaen"/>
          <w:lang w:val="ka-GE"/>
        </w:rPr>
        <w:t>მოქმედება</w:t>
      </w:r>
      <w:r w:rsidR="004246DE" w:rsidRPr="00D81959">
        <w:rPr>
          <w:rFonts w:ascii="Sylfaen" w:hAnsi="Sylfaen"/>
          <w:lang w:val="ka-GE"/>
        </w:rPr>
        <w:t xml:space="preserve"> შესაძლებელია შეწყდეს </w:t>
      </w:r>
      <w:r w:rsidR="004246DE" w:rsidRPr="00D81959">
        <w:rPr>
          <w:rFonts w:ascii="Sylfaen" w:hAnsi="Sylfaen"/>
          <w:b/>
          <w:lang w:val="ka-GE"/>
        </w:rPr>
        <w:t>მხარეთა</w:t>
      </w:r>
      <w:r w:rsidR="004246DE" w:rsidRPr="00D81959">
        <w:rPr>
          <w:rFonts w:ascii="Sylfaen" w:hAnsi="Sylfaen"/>
          <w:lang w:val="ka-GE"/>
        </w:rPr>
        <w:t xml:space="preserve"> ურთიერთშეთანხმებით ან </w:t>
      </w:r>
      <w:r w:rsidR="004246DE" w:rsidRPr="00D81959">
        <w:rPr>
          <w:rFonts w:ascii="Sylfaen" w:hAnsi="Sylfaen" w:cs="Sylfaen"/>
          <w:lang w:val="ka-GE"/>
        </w:rPr>
        <w:t>საქართველოს</w:t>
      </w:r>
      <w:r w:rsidR="004246DE" w:rsidRPr="00D81959">
        <w:rPr>
          <w:rFonts w:ascii="Sylfaen" w:hAnsi="Sylfaen"/>
          <w:lang w:val="ka-GE"/>
        </w:rPr>
        <w:t xml:space="preserve"> კანონმდებლობით გათვალისწინებულ სხვა შემთხვევებში.</w:t>
      </w:r>
    </w:p>
    <w:p w14:paraId="22E51044" w14:textId="49C3587F" w:rsidR="00FE6882" w:rsidRPr="00D81959" w:rsidRDefault="008077E2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4246DE" w:rsidRPr="00D81959">
        <w:rPr>
          <w:rFonts w:ascii="Sylfaen" w:hAnsi="Sylfaen" w:cs="Sylfaen"/>
          <w:b/>
          <w:lang w:val="ka-GE"/>
        </w:rPr>
        <w:t>ხელშეკრულების</w:t>
      </w:r>
      <w:r w:rsidR="004246DE" w:rsidRPr="00D81959">
        <w:rPr>
          <w:rFonts w:ascii="Sylfaen" w:hAnsi="Sylfaen"/>
          <w:b/>
          <w:lang w:val="ka-GE"/>
        </w:rPr>
        <w:t xml:space="preserve"> </w:t>
      </w:r>
      <w:r w:rsidR="004246DE" w:rsidRPr="00D81959">
        <w:rPr>
          <w:rFonts w:ascii="Sylfaen" w:hAnsi="Sylfaen"/>
          <w:lang w:val="ka-GE"/>
        </w:rPr>
        <w:t xml:space="preserve">შეწყვეტა </w:t>
      </w:r>
      <w:r w:rsidR="000E4FDE">
        <w:rPr>
          <w:rFonts w:ascii="Sylfaen" w:hAnsi="Sylfaen"/>
          <w:lang w:val="ka-GE"/>
        </w:rPr>
        <w:t xml:space="preserve">დაუყოვნებლივ, </w:t>
      </w:r>
      <w:r w:rsidR="004246DE" w:rsidRPr="00D81959">
        <w:rPr>
          <w:rFonts w:ascii="Sylfaen" w:hAnsi="Sylfaen"/>
          <w:lang w:val="ka-GE"/>
        </w:rPr>
        <w:t xml:space="preserve">ავტომატურად იწვევს </w:t>
      </w:r>
      <w:r w:rsidR="004246DE" w:rsidRPr="00D81959">
        <w:rPr>
          <w:rFonts w:ascii="Sylfaen" w:hAnsi="Sylfaen"/>
          <w:b/>
          <w:lang w:val="ka-GE"/>
        </w:rPr>
        <w:t xml:space="preserve">აღნაგობის ხელშეკრულების </w:t>
      </w:r>
      <w:r w:rsidR="004246DE" w:rsidRPr="00D81959">
        <w:rPr>
          <w:rFonts w:ascii="Sylfaen" w:hAnsi="Sylfaen"/>
          <w:lang w:val="ka-GE"/>
        </w:rPr>
        <w:t xml:space="preserve">შეწყვეტას. </w:t>
      </w:r>
    </w:p>
    <w:p w14:paraId="1480F105" w14:textId="30F2E9E3" w:rsidR="00B447DB" w:rsidRPr="00D81959" w:rsidRDefault="00B447DB" w:rsidP="00D81959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Sylfaen" w:hAnsi="Sylfaen"/>
        </w:rPr>
      </w:pPr>
      <w:r w:rsidRPr="009F6C24">
        <w:rPr>
          <w:rFonts w:ascii="Sylfaen" w:hAnsi="Sylfaen" w:cs="Sylfaen"/>
          <w:b/>
          <w:lang w:val="ka-GE"/>
        </w:rPr>
        <w:t>მხარეები</w:t>
      </w:r>
      <w:r w:rsidRPr="00D81959">
        <w:rPr>
          <w:rFonts w:ascii="Sylfaen" w:hAnsi="Sylfaen" w:cs="Sylfaen"/>
          <w:lang w:val="ka-GE"/>
        </w:rPr>
        <w:t xml:space="preserve"> აცნობიერებენ და თანხმდებიან, რომ ნებისმიერი მიზეზით, მათ შორის,</w:t>
      </w:r>
      <w:r w:rsidRPr="00D81959">
        <w:rPr>
          <w:rFonts w:ascii="Sylfaen" w:hAnsi="Sylfaen" w:cs="Sylfaen"/>
          <w:b/>
          <w:lang w:val="ka-GE"/>
        </w:rPr>
        <w:t xml:space="preserve"> მთავრობის </w:t>
      </w:r>
      <w:r w:rsidRPr="00D81959">
        <w:rPr>
          <w:rFonts w:ascii="Sylfaen" w:hAnsi="Sylfaen" w:cs="Sylfaen"/>
          <w:lang w:val="ka-GE"/>
        </w:rPr>
        <w:t>მიერ ცალმხრივად</w:t>
      </w:r>
      <w:r w:rsidRPr="00D81959">
        <w:rPr>
          <w:rFonts w:ascii="Sylfaen" w:hAnsi="Sylfaen" w:cs="Sylfaen"/>
          <w:b/>
          <w:lang w:val="ka-GE"/>
        </w:rPr>
        <w:t xml:space="preserve"> იმპლემენტაციის ხელშეკრულების</w:t>
      </w:r>
      <w:r w:rsidRPr="00D81959">
        <w:rPr>
          <w:rFonts w:ascii="Sylfaen" w:hAnsi="Sylfaen" w:cs="Sylfaen"/>
          <w:lang w:val="ka-GE"/>
        </w:rPr>
        <w:t xml:space="preserve"> შეწყვეტა დაუყოვნებლივ, ავტომატურად, ყოველგვარი დამატებითი მოქმედების განხორციელების გარეშე, გამოიწვევს </w:t>
      </w:r>
      <w:r w:rsidRPr="00D81959">
        <w:rPr>
          <w:rFonts w:ascii="Sylfaen" w:hAnsi="Sylfaen" w:cs="Sylfaen"/>
          <w:b/>
          <w:lang w:val="ka-GE"/>
        </w:rPr>
        <w:t xml:space="preserve">აღნაგობის ხელშეკრულების </w:t>
      </w:r>
      <w:r w:rsidRPr="00D81959">
        <w:rPr>
          <w:rFonts w:ascii="Sylfaen" w:hAnsi="Sylfaen" w:cs="Sylfaen"/>
          <w:lang w:val="ka-GE"/>
        </w:rPr>
        <w:t xml:space="preserve">შეწყვეტას და შესაბამის მიწის ნაკვეთებზე, </w:t>
      </w:r>
      <w:r w:rsidRPr="009F6C24">
        <w:rPr>
          <w:rFonts w:ascii="Sylfaen" w:hAnsi="Sylfaen" w:cs="Sylfaen"/>
          <w:b/>
          <w:lang w:val="ka-GE"/>
        </w:rPr>
        <w:t>ავტოსადგომზე</w:t>
      </w:r>
      <w:r w:rsidRPr="00D81959">
        <w:rPr>
          <w:rFonts w:ascii="Sylfaen" w:hAnsi="Sylfaen" w:cs="Sylfaen"/>
          <w:lang w:val="ka-GE"/>
        </w:rPr>
        <w:t xml:space="preserve"> და მასზე აღმართულ ნებისმიერ შენობა-ნაგებობაზე აღნაგობის უფლებისა და მისი რეგისტრაციის გაუქმებას, სსიპ - საჯარო რეესტრის ეროვნულ</w:t>
      </w:r>
      <w:r w:rsidR="003050FC">
        <w:rPr>
          <w:rFonts w:ascii="Sylfaen" w:hAnsi="Sylfaen" w:cs="Sylfaen"/>
          <w:lang w:val="ka-GE"/>
        </w:rPr>
        <w:t>ი</w:t>
      </w:r>
      <w:r w:rsidRPr="00D81959">
        <w:rPr>
          <w:rFonts w:ascii="Sylfaen" w:hAnsi="Sylfaen" w:cs="Sylfaen"/>
          <w:lang w:val="ka-GE"/>
        </w:rPr>
        <w:t xml:space="preserve"> </w:t>
      </w:r>
      <w:r w:rsidR="00922D7C" w:rsidRPr="00D81959">
        <w:rPr>
          <w:rFonts w:ascii="Sylfaen" w:hAnsi="Sylfaen" w:cs="Sylfaen"/>
          <w:lang w:val="ka-GE"/>
        </w:rPr>
        <w:t xml:space="preserve">სააგენტოსთვის </w:t>
      </w:r>
      <w:r w:rsidR="00922D7C" w:rsidRPr="00D81959">
        <w:rPr>
          <w:rFonts w:ascii="Sylfaen" w:hAnsi="Sylfaen" w:cs="Sylfaen"/>
          <w:b/>
          <w:lang w:val="ka-GE"/>
        </w:rPr>
        <w:t>მთავრობის</w:t>
      </w:r>
      <w:r w:rsidRPr="00D81959">
        <w:rPr>
          <w:rFonts w:ascii="Sylfaen" w:hAnsi="Sylfaen" w:cs="Sylfaen"/>
          <w:lang w:val="ka-GE"/>
        </w:rPr>
        <w:t xml:space="preserve"> </w:t>
      </w:r>
      <w:r w:rsidR="00922D7C" w:rsidRPr="00D81959">
        <w:rPr>
          <w:rFonts w:ascii="Sylfaen" w:hAnsi="Sylfaen" w:cs="Sylfaen"/>
          <w:lang w:val="ka-GE"/>
        </w:rPr>
        <w:t xml:space="preserve">ან/და </w:t>
      </w:r>
      <w:r w:rsidRPr="00D81959">
        <w:rPr>
          <w:rFonts w:ascii="Sylfaen" w:hAnsi="Sylfaen" w:cs="Sylfaen"/>
          <w:b/>
          <w:lang w:val="ka-GE"/>
        </w:rPr>
        <w:t xml:space="preserve">სააგენტოს </w:t>
      </w:r>
      <w:r w:rsidRPr="00D81959">
        <w:rPr>
          <w:rFonts w:ascii="Sylfaen" w:hAnsi="Sylfaen" w:cs="Sylfaen"/>
          <w:lang w:val="ka-GE"/>
        </w:rPr>
        <w:t xml:space="preserve">ცალმხრივი მიმართვის საფუძველზე. </w:t>
      </w:r>
      <w:r w:rsidRPr="00D81959">
        <w:rPr>
          <w:rFonts w:ascii="Sylfaen" w:hAnsi="Sylfaen" w:cs="Sylfaen"/>
          <w:b/>
          <w:lang w:val="ka-GE"/>
        </w:rPr>
        <w:t>აღნაგობის ხელშეკრულების შეწყვეტა</w:t>
      </w:r>
      <w:r w:rsidRPr="00D81959">
        <w:rPr>
          <w:rFonts w:ascii="Sylfaen" w:hAnsi="Sylfaen" w:cs="Sylfaen"/>
          <w:lang w:val="ka-GE"/>
        </w:rPr>
        <w:t xml:space="preserve"> და აღნაგობის უფლების რეგისტრაციის გაუქმება არცერთ შემთხვევაში არ საჭიროებს </w:t>
      </w: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 w:cs="Sylfaen"/>
          <w:lang w:val="ka-GE"/>
        </w:rPr>
        <w:t xml:space="preserve"> თანხმობას. </w:t>
      </w:r>
    </w:p>
    <w:p w14:paraId="0D532123" w14:textId="176D3C10" w:rsidR="00FA5819" w:rsidRPr="00D81959" w:rsidRDefault="00FA5819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ყოველგვარი</w:t>
      </w:r>
      <w:r w:rsidRPr="00D81959">
        <w:rPr>
          <w:rFonts w:ascii="Sylfaen" w:hAnsi="Sylfaen"/>
          <w:lang w:val="ka-GE"/>
        </w:rPr>
        <w:t xml:space="preserve"> ეჭვის თავიდან აცილების მიზნით</w:t>
      </w:r>
      <w:r w:rsidR="009A549D" w:rsidRPr="00D81959">
        <w:rPr>
          <w:rFonts w:ascii="Sylfaen" w:hAnsi="Sylfaen"/>
          <w:lang w:val="ka-GE"/>
        </w:rPr>
        <w:t xml:space="preserve">, </w:t>
      </w:r>
      <w:r w:rsidR="00197D20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341445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ფარგლებში </w:t>
      </w:r>
      <w:r w:rsidR="003050FC">
        <w:rPr>
          <w:rFonts w:ascii="Sylfaen" w:hAnsi="Sylfaen"/>
          <w:lang w:val="ka-GE"/>
        </w:rPr>
        <w:t xml:space="preserve">გაწეული </w:t>
      </w:r>
      <w:r w:rsidRPr="00D81959">
        <w:rPr>
          <w:rFonts w:ascii="Sylfaen" w:hAnsi="Sylfaen"/>
          <w:b/>
          <w:lang w:val="ka-GE"/>
        </w:rPr>
        <w:t>საინვესტიციო ხარჯის</w:t>
      </w:r>
      <w:r w:rsidRPr="00D81959">
        <w:rPr>
          <w:rFonts w:ascii="Sylfaen" w:hAnsi="Sylfaen"/>
          <w:lang w:val="ka-GE"/>
        </w:rPr>
        <w:t xml:space="preserve"> ანაზღაურების მოთხოვნის უფლება</w:t>
      </w:r>
      <w:r w:rsidRPr="00D81959">
        <w:rPr>
          <w:rFonts w:ascii="Sylfaen" w:hAnsi="Sylfaen"/>
          <w:b/>
          <w:lang w:val="ka-GE"/>
        </w:rPr>
        <w:t xml:space="preserve"> კომპანიას</w:t>
      </w:r>
      <w:r w:rsidRPr="00D81959">
        <w:rPr>
          <w:rFonts w:ascii="Sylfaen" w:hAnsi="Sylfaen"/>
          <w:lang w:val="ka-GE"/>
        </w:rPr>
        <w:t xml:space="preserve"> აქვს მხოლოდ </w:t>
      </w:r>
      <w:r w:rsidR="00197D20" w:rsidRPr="00D81959">
        <w:rPr>
          <w:rFonts w:ascii="Sylfaen" w:hAnsi="Sylfaen"/>
          <w:lang w:val="ka-GE"/>
        </w:rPr>
        <w:t xml:space="preserve">იმპლემენტაციის </w:t>
      </w:r>
      <w:r w:rsidR="00341445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</w:t>
      </w:r>
      <w:r w:rsidR="00B26F67" w:rsidRPr="00D81959">
        <w:rPr>
          <w:rFonts w:ascii="Sylfaen" w:hAnsi="Sylfaen"/>
          <w:lang w:val="ka-GE"/>
        </w:rPr>
        <w:t>2</w:t>
      </w:r>
      <w:r w:rsidR="00922D7C" w:rsidRPr="00D81959">
        <w:rPr>
          <w:rFonts w:ascii="Sylfaen" w:hAnsi="Sylfaen"/>
          <w:lang w:val="ka-GE"/>
        </w:rPr>
        <w:t>3</w:t>
      </w:r>
      <w:r w:rsidRPr="00D81959">
        <w:rPr>
          <w:rFonts w:ascii="Sylfaen" w:hAnsi="Sylfaen"/>
          <w:lang w:val="ka-GE"/>
        </w:rPr>
        <w:t>.2 პუნქტის შესაბამისად შეწყვეტის შემთხვევაში.</w:t>
      </w:r>
    </w:p>
    <w:p w14:paraId="06368C3C" w14:textId="33131C80" w:rsidR="007E0CDB" w:rsidRPr="00D81959" w:rsidRDefault="0068334A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ამ ხელშეკრულების ფარგლებში</w:t>
      </w:r>
      <w:r w:rsidR="00AF4DCC"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b/>
          <w:lang w:val="ka-GE"/>
        </w:rPr>
        <w:t>მთავრობის/სააგენტოს</w:t>
      </w:r>
      <w:r w:rsidRPr="00D81959">
        <w:rPr>
          <w:rFonts w:ascii="Sylfaen" w:hAnsi="Sylfaen"/>
          <w:lang w:val="ka-GE"/>
        </w:rPr>
        <w:t xml:space="preserve"> </w:t>
      </w:r>
      <w:r w:rsidR="000F4CC6">
        <w:rPr>
          <w:rFonts w:ascii="Sylfaen" w:hAnsi="Sylfaen"/>
          <w:lang w:val="ka-GE"/>
        </w:rPr>
        <w:t xml:space="preserve">მიერ ნაკისრი ვალდებულებების დარღვევის, ნებისმიერი </w:t>
      </w:r>
      <w:r w:rsidRPr="00D81959">
        <w:rPr>
          <w:rFonts w:ascii="Sylfaen" w:hAnsi="Sylfaen"/>
          <w:lang w:val="ka-GE"/>
        </w:rPr>
        <w:t xml:space="preserve">ქმედების ან/და უმოქმედობის შედეგად </w:t>
      </w:r>
      <w:r w:rsidR="00AF4DCC" w:rsidRPr="00D81959">
        <w:rPr>
          <w:rFonts w:ascii="Sylfaen" w:hAnsi="Sylfaen"/>
          <w:b/>
          <w:lang w:val="ka-GE"/>
        </w:rPr>
        <w:t xml:space="preserve">კომპანიისთვის </w:t>
      </w:r>
      <w:r w:rsidRPr="00D81959">
        <w:rPr>
          <w:rFonts w:ascii="Sylfaen" w:hAnsi="Sylfaen"/>
          <w:lang w:val="ka-GE"/>
        </w:rPr>
        <w:t>მიყენებული ზიანისა და ზარალის</w:t>
      </w:r>
      <w:r w:rsidR="00AF4DCC" w:rsidRPr="00D81959">
        <w:rPr>
          <w:rFonts w:ascii="Sylfaen" w:hAnsi="Sylfaen"/>
          <w:lang w:val="ka-GE"/>
        </w:rPr>
        <w:t xml:space="preserve">თვის </w:t>
      </w:r>
      <w:r w:rsidR="00AF4DCC" w:rsidRPr="00D81959">
        <w:rPr>
          <w:rFonts w:ascii="Sylfaen" w:hAnsi="Sylfaen"/>
          <w:b/>
          <w:lang w:val="ka-GE"/>
        </w:rPr>
        <w:t>მთავრობის/სააგენტოს</w:t>
      </w:r>
      <w:r w:rsidR="00AF4DCC" w:rsidRPr="00D81959">
        <w:rPr>
          <w:rFonts w:ascii="Sylfaen" w:hAnsi="Sylfaen"/>
          <w:lang w:val="ka-GE"/>
        </w:rPr>
        <w:t xml:space="preserve"> პასუხისმგებლობა</w:t>
      </w:r>
      <w:r w:rsidR="00AF4DCC" w:rsidRPr="00D81959">
        <w:rPr>
          <w:rFonts w:ascii="Sylfaen" w:hAnsi="Sylfaen"/>
        </w:rPr>
        <w:t xml:space="preserve"> </w:t>
      </w:r>
      <w:r w:rsidR="00AF4DCC" w:rsidRPr="00D81959">
        <w:rPr>
          <w:rFonts w:ascii="Sylfaen" w:hAnsi="Sylfaen"/>
          <w:lang w:val="ka-GE"/>
        </w:rPr>
        <w:t>ნებისმიერ შემთხვევაში</w:t>
      </w:r>
      <w:r w:rsidRPr="00D81959">
        <w:rPr>
          <w:rFonts w:ascii="Sylfaen" w:hAnsi="Sylfaen"/>
          <w:lang w:val="ka-GE"/>
        </w:rPr>
        <w:t xml:space="preserve"> შემოიფარგლება </w:t>
      </w:r>
      <w:r w:rsidR="000F4CC6">
        <w:rPr>
          <w:rFonts w:ascii="Sylfaen" w:hAnsi="Sylfaen"/>
          <w:lang w:val="ka-GE"/>
        </w:rPr>
        <w:t xml:space="preserve">გაწეული </w:t>
      </w:r>
      <w:r w:rsidR="00AF4DCC" w:rsidRPr="00D81959">
        <w:rPr>
          <w:rFonts w:ascii="Sylfaen" w:hAnsi="Sylfaen"/>
          <w:b/>
          <w:lang w:val="ka-GE"/>
        </w:rPr>
        <w:t xml:space="preserve">საინვესტიციო ხარჯის </w:t>
      </w:r>
      <w:r w:rsidR="000F4CC6" w:rsidRPr="000F4CC6">
        <w:rPr>
          <w:rFonts w:ascii="Sylfaen" w:hAnsi="Sylfaen"/>
          <w:lang w:val="ka-GE"/>
        </w:rPr>
        <w:t xml:space="preserve">ერთმაგი </w:t>
      </w:r>
      <w:r w:rsidR="00AF4DCC" w:rsidRPr="000F4CC6">
        <w:rPr>
          <w:rFonts w:ascii="Sylfaen" w:hAnsi="Sylfaen"/>
          <w:lang w:val="ka-GE"/>
        </w:rPr>
        <w:t>მაქსიმალური</w:t>
      </w:r>
      <w:r w:rsidR="00CC2EC0">
        <w:rPr>
          <w:rFonts w:ascii="Sylfaen" w:hAnsi="Sylfaen"/>
          <w:lang w:val="ka-GE"/>
        </w:rPr>
        <w:t xml:space="preserve"> (</w:t>
      </w:r>
      <w:r w:rsidR="00CC2EC0" w:rsidRPr="000F4CC6">
        <w:rPr>
          <w:rFonts w:ascii="Sylfaen" w:hAnsi="Sylfaen"/>
          <w:lang w:val="ka-GE"/>
        </w:rPr>
        <w:t>ერთმაგი</w:t>
      </w:r>
      <w:r w:rsidR="00CC2EC0">
        <w:rPr>
          <w:rFonts w:ascii="Sylfaen" w:hAnsi="Sylfaen"/>
          <w:lang w:val="ka-GE"/>
        </w:rPr>
        <w:t>)</w:t>
      </w:r>
      <w:r w:rsidR="00AF4DCC" w:rsidRPr="00D81959">
        <w:rPr>
          <w:rFonts w:ascii="Sylfaen" w:hAnsi="Sylfaen"/>
          <w:lang w:val="ka-GE"/>
        </w:rPr>
        <w:t xml:space="preserve"> ოდენობით.</w:t>
      </w:r>
      <w:r w:rsidR="00AF4DCC" w:rsidRPr="00D81959">
        <w:rPr>
          <w:rFonts w:ascii="Sylfaen" w:hAnsi="Sylfaen"/>
          <w:b/>
          <w:lang w:val="ka-GE"/>
        </w:rPr>
        <w:t xml:space="preserve"> </w:t>
      </w:r>
    </w:p>
    <w:p w14:paraId="4916DAC6" w14:textId="0BD16BE3" w:rsidR="00AF4DCC" w:rsidRDefault="00AF4DCC" w:rsidP="00D81959">
      <w:pPr>
        <w:pStyle w:val="ListParagraph"/>
        <w:tabs>
          <w:tab w:val="left" w:pos="450"/>
        </w:tabs>
        <w:spacing w:after="0"/>
        <w:ind w:left="450"/>
        <w:jc w:val="both"/>
        <w:rPr>
          <w:rFonts w:ascii="Sylfaen" w:hAnsi="Sylfaen"/>
          <w:lang w:val="ka-GE"/>
        </w:rPr>
      </w:pPr>
    </w:p>
    <w:p w14:paraId="7C24AAA5" w14:textId="77777777" w:rsidR="00CC2EC0" w:rsidRPr="00D81959" w:rsidRDefault="00CC2EC0" w:rsidP="00D81959">
      <w:pPr>
        <w:pStyle w:val="ListParagraph"/>
        <w:tabs>
          <w:tab w:val="left" w:pos="450"/>
        </w:tabs>
        <w:spacing w:after="0"/>
        <w:ind w:left="450"/>
        <w:jc w:val="both"/>
        <w:rPr>
          <w:rFonts w:ascii="Sylfaen" w:hAnsi="Sylfaen"/>
          <w:lang w:val="ka-GE"/>
        </w:rPr>
      </w:pPr>
    </w:p>
    <w:p w14:paraId="6B572E69" w14:textId="0EC8F532" w:rsidR="007E0CDB" w:rsidRPr="00D81959" w:rsidRDefault="00D81959" w:rsidP="00D81959">
      <w:pPr>
        <w:pStyle w:val="ListParagraph"/>
        <w:spacing w:after="0"/>
        <w:ind w:left="144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VIII</w:t>
      </w:r>
      <w:r w:rsidR="007E0CDB" w:rsidRPr="00D81959">
        <w:rPr>
          <w:rFonts w:ascii="Sylfaen" w:hAnsi="Sylfaen"/>
          <w:b/>
        </w:rPr>
        <w:t xml:space="preserve"> - </w:t>
      </w:r>
      <w:r w:rsidR="007E0CDB" w:rsidRPr="00D81959">
        <w:rPr>
          <w:rFonts w:ascii="Sylfaen" w:hAnsi="Sylfaen"/>
          <w:b/>
          <w:lang w:val="ka-GE"/>
        </w:rPr>
        <w:t xml:space="preserve">ხელშეკრულების </w:t>
      </w:r>
      <w:r w:rsidR="00D76AD1" w:rsidRPr="00D81959">
        <w:rPr>
          <w:rFonts w:ascii="Sylfaen" w:hAnsi="Sylfaen"/>
          <w:b/>
          <w:lang w:val="ka-GE"/>
        </w:rPr>
        <w:t xml:space="preserve">ძალაში შესვლა და </w:t>
      </w:r>
      <w:r w:rsidR="007E0CDB" w:rsidRPr="00D81959">
        <w:rPr>
          <w:rFonts w:ascii="Sylfaen" w:hAnsi="Sylfaen"/>
          <w:b/>
          <w:lang w:val="ka-GE"/>
        </w:rPr>
        <w:t>მოქმედების ვადა</w:t>
      </w:r>
    </w:p>
    <w:p w14:paraId="464E9281" w14:textId="4F573AA6" w:rsidR="007E0CDB" w:rsidRPr="00D81959" w:rsidRDefault="007E0CDB" w:rsidP="00D81959">
      <w:pPr>
        <w:pStyle w:val="ListParagraph"/>
        <w:tabs>
          <w:tab w:val="left" w:pos="450"/>
        </w:tabs>
        <w:spacing w:after="0"/>
        <w:ind w:left="360"/>
        <w:jc w:val="both"/>
        <w:rPr>
          <w:rFonts w:ascii="Sylfaen" w:hAnsi="Sylfaen"/>
          <w:lang w:val="ka-GE"/>
        </w:rPr>
      </w:pPr>
    </w:p>
    <w:p w14:paraId="4903B9EB" w14:textId="064F56AE" w:rsidR="00D76AD1" w:rsidRPr="00D81959" w:rsidRDefault="00D76AD1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>იმპლემენტაციის ხელშეკრულება</w:t>
      </w:r>
      <w:r w:rsidRPr="00D81959">
        <w:rPr>
          <w:rFonts w:ascii="Sylfaen" w:hAnsi="Sylfaen"/>
          <w:lang w:val="ka-GE"/>
        </w:rPr>
        <w:t xml:space="preserve"> ძალაში შედის ყველა </w:t>
      </w:r>
      <w:r w:rsidRPr="00D81959">
        <w:rPr>
          <w:rFonts w:ascii="Sylfaen" w:hAnsi="Sylfaen"/>
          <w:b/>
          <w:lang w:val="ka-GE"/>
        </w:rPr>
        <w:t>მხარის</w:t>
      </w:r>
      <w:r w:rsidRPr="00D81959">
        <w:rPr>
          <w:rFonts w:ascii="Sylfaen" w:hAnsi="Sylfaen"/>
          <w:lang w:val="ka-GE"/>
        </w:rPr>
        <w:t xml:space="preserve"> მიერ მისი ხელმოწერისთანავე, </w:t>
      </w:r>
      <w:r w:rsidRPr="00D81959">
        <w:rPr>
          <w:rFonts w:ascii="Sylfaen" w:hAnsi="Sylfaen"/>
          <w:b/>
          <w:lang w:val="ka-GE"/>
        </w:rPr>
        <w:t>იმპლემენტაციის ხელშეკრულების</w:t>
      </w:r>
      <w:r w:rsidRPr="00D81959">
        <w:rPr>
          <w:rFonts w:ascii="Sylfaen" w:hAnsi="Sylfaen"/>
          <w:lang w:val="ka-GE"/>
        </w:rPr>
        <w:t xml:space="preserve"> პირველ გვერდზე მითითებულ თარიღში. </w:t>
      </w:r>
    </w:p>
    <w:p w14:paraId="1B07EE33" w14:textId="78672127" w:rsidR="007E0CDB" w:rsidRPr="00D81959" w:rsidRDefault="007C05D1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7260DB" w:rsidRPr="00D81959">
        <w:rPr>
          <w:rFonts w:ascii="Sylfaen" w:hAnsi="Sylfaen"/>
          <w:b/>
          <w:lang w:val="ka-GE"/>
        </w:rPr>
        <w:t>ხელშეკრულება</w:t>
      </w:r>
      <w:r w:rsidR="007260DB" w:rsidRPr="00D81959">
        <w:rPr>
          <w:rFonts w:ascii="Sylfaen" w:hAnsi="Sylfaen"/>
          <w:lang w:val="ka-GE"/>
        </w:rPr>
        <w:t xml:space="preserve"> </w:t>
      </w:r>
      <w:r w:rsidR="00CC55A6" w:rsidRPr="00D81959">
        <w:rPr>
          <w:rFonts w:ascii="Sylfaen" w:hAnsi="Sylfaen"/>
          <w:lang w:val="ka-GE"/>
        </w:rPr>
        <w:t>მოქმედებს</w:t>
      </w:r>
      <w:r w:rsidR="00D76AD1" w:rsidRPr="00D81959">
        <w:rPr>
          <w:rFonts w:ascii="Sylfaen" w:hAnsi="Sylfaen"/>
          <w:lang w:val="ka-GE"/>
        </w:rPr>
        <w:t xml:space="preserve"> </w:t>
      </w:r>
      <w:r w:rsidR="00D76AD1" w:rsidRPr="00D81959">
        <w:rPr>
          <w:rFonts w:ascii="Sylfaen" w:hAnsi="Sylfaen"/>
          <w:b/>
          <w:lang w:val="ka-GE"/>
        </w:rPr>
        <w:t>აღნაგობის ვადის</w:t>
      </w:r>
      <w:r w:rsidR="00D76AD1" w:rsidRPr="00D81959">
        <w:rPr>
          <w:rFonts w:ascii="Sylfaen" w:hAnsi="Sylfaen"/>
          <w:lang w:val="ka-GE"/>
        </w:rPr>
        <w:t xml:space="preserve"> ამოწურავმდე</w:t>
      </w:r>
      <w:r w:rsidR="00CC55A6" w:rsidRPr="00D81959">
        <w:rPr>
          <w:rFonts w:ascii="Sylfaen" w:hAnsi="Sylfaen"/>
          <w:lang w:val="ka-GE"/>
        </w:rPr>
        <w:t xml:space="preserve"> </w:t>
      </w:r>
      <w:r w:rsidR="00D76AD1" w:rsidRPr="00D81959">
        <w:rPr>
          <w:rFonts w:ascii="Sylfaen" w:hAnsi="Sylfaen"/>
          <w:lang w:val="ka-GE"/>
        </w:rPr>
        <w:t>(</w:t>
      </w:r>
      <w:r w:rsidR="00D76AD1" w:rsidRPr="00D81959">
        <w:rPr>
          <w:rFonts w:ascii="Sylfaen" w:hAnsi="Sylfaen" w:cs="Sylfaen"/>
          <w:b/>
          <w:lang w:val="ka-GE"/>
        </w:rPr>
        <w:t>მშენებლობის ნებართვის</w:t>
      </w:r>
      <w:r w:rsidR="00D76AD1" w:rsidRPr="00D81959">
        <w:rPr>
          <w:rFonts w:ascii="Sylfaen" w:hAnsi="Sylfaen" w:cs="Sylfaen"/>
          <w:lang w:val="ka-GE"/>
        </w:rPr>
        <w:t xml:space="preserve"> მოპოვებიდან </w:t>
      </w:r>
      <w:r w:rsidR="00DB46A0" w:rsidRPr="00D81959">
        <w:rPr>
          <w:rFonts w:ascii="Sylfaen" w:hAnsi="Sylfaen"/>
          <w:b/>
          <w:lang w:val="ka-GE"/>
        </w:rPr>
        <w:t>[●]</w:t>
      </w:r>
      <w:r w:rsidR="00D76AD1" w:rsidRPr="00D81959">
        <w:rPr>
          <w:rFonts w:ascii="Sylfaen" w:hAnsi="Sylfaen" w:cs="Sylfaen"/>
          <w:lang w:val="ka-GE"/>
        </w:rPr>
        <w:t xml:space="preserve"> წელი)</w:t>
      </w:r>
      <w:r w:rsidR="00132AE7" w:rsidRPr="00D81959">
        <w:rPr>
          <w:rFonts w:ascii="Sylfaen" w:hAnsi="Sylfaen"/>
          <w:lang w:val="ka-GE"/>
        </w:rPr>
        <w:t>,</w:t>
      </w:r>
      <w:r w:rsidR="007260DB" w:rsidRPr="00D81959">
        <w:rPr>
          <w:rFonts w:ascii="Sylfaen" w:hAnsi="Sylfaen"/>
          <w:lang w:val="ka-GE"/>
        </w:rPr>
        <w:t xml:space="preserve"> გარდა იმ შემთხვევებისა</w:t>
      </w:r>
      <w:r w:rsidR="00922D7C" w:rsidRPr="00D81959">
        <w:rPr>
          <w:rFonts w:ascii="Sylfaen" w:hAnsi="Sylfaen"/>
          <w:lang w:val="ka-GE"/>
        </w:rPr>
        <w:t>,</w:t>
      </w:r>
      <w:r w:rsidR="007260DB" w:rsidRPr="00D81959">
        <w:rPr>
          <w:rFonts w:ascii="Sylfaen" w:hAnsi="Sylfaen"/>
          <w:lang w:val="ka-GE"/>
        </w:rPr>
        <w:t xml:space="preserve"> თუ </w:t>
      </w:r>
      <w:r w:rsidR="007A7B47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7260DB" w:rsidRPr="00D81959">
        <w:rPr>
          <w:rFonts w:ascii="Sylfaen" w:hAnsi="Sylfaen"/>
          <w:b/>
          <w:lang w:val="ka-GE"/>
        </w:rPr>
        <w:t>ხელშეკრულების</w:t>
      </w:r>
      <w:r w:rsidR="007260DB" w:rsidRPr="00D81959">
        <w:rPr>
          <w:rFonts w:ascii="Sylfaen" w:hAnsi="Sylfaen"/>
          <w:lang w:val="ka-GE"/>
        </w:rPr>
        <w:t xml:space="preserve"> მოქმედება</w:t>
      </w:r>
      <w:r w:rsidR="00C11ECF" w:rsidRPr="00D81959">
        <w:rPr>
          <w:rFonts w:ascii="Sylfaen" w:hAnsi="Sylfaen"/>
          <w:lang w:val="ka-GE"/>
        </w:rPr>
        <w:t xml:space="preserve"> ვადაზე ადრე</w:t>
      </w:r>
      <w:r w:rsidR="007260DB" w:rsidRPr="00D81959">
        <w:rPr>
          <w:rFonts w:ascii="Sylfaen" w:hAnsi="Sylfaen"/>
          <w:lang w:val="ka-GE"/>
        </w:rPr>
        <w:t xml:space="preserve"> შეწყდება</w:t>
      </w:r>
      <w:r w:rsidR="007E0CDB" w:rsidRPr="00D81959">
        <w:rPr>
          <w:rFonts w:ascii="Sylfaen" w:hAnsi="Sylfaen"/>
          <w:lang w:val="ka-GE"/>
        </w:rPr>
        <w:t>.</w:t>
      </w:r>
      <w:r w:rsidR="004039DE" w:rsidRPr="00D81959">
        <w:rPr>
          <w:rFonts w:ascii="Sylfaen" w:hAnsi="Sylfaen"/>
          <w:lang w:val="ka-GE"/>
        </w:rPr>
        <w:t xml:space="preserve"> </w:t>
      </w:r>
    </w:p>
    <w:p w14:paraId="7DB22C57" w14:textId="35CDA758" w:rsidR="003000CC" w:rsidRDefault="003000CC" w:rsidP="00D81959">
      <w:pPr>
        <w:tabs>
          <w:tab w:val="left" w:pos="450"/>
        </w:tabs>
        <w:spacing w:after="0"/>
        <w:contextualSpacing/>
        <w:jc w:val="both"/>
        <w:rPr>
          <w:rFonts w:ascii="Sylfaen" w:hAnsi="Sylfaen"/>
          <w:lang w:val="ka-GE"/>
        </w:rPr>
      </w:pPr>
    </w:p>
    <w:p w14:paraId="2D99A5C0" w14:textId="77777777" w:rsidR="00CC2EC0" w:rsidRPr="00D81959" w:rsidRDefault="00CC2EC0" w:rsidP="00D81959">
      <w:pPr>
        <w:tabs>
          <w:tab w:val="left" w:pos="450"/>
        </w:tabs>
        <w:spacing w:after="0"/>
        <w:contextualSpacing/>
        <w:jc w:val="both"/>
        <w:rPr>
          <w:rFonts w:ascii="Sylfaen" w:hAnsi="Sylfaen"/>
          <w:lang w:val="ka-GE"/>
        </w:rPr>
      </w:pPr>
    </w:p>
    <w:p w14:paraId="12AA03FA" w14:textId="51E6DB61" w:rsidR="00C64730" w:rsidRPr="00D81959" w:rsidRDefault="00D81959" w:rsidP="00D81959">
      <w:pPr>
        <w:pStyle w:val="ListParagraph"/>
        <w:spacing w:after="0"/>
        <w:ind w:left="144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I</w:t>
      </w:r>
      <w:r w:rsidR="00E733CA" w:rsidRPr="00D81959">
        <w:rPr>
          <w:rFonts w:ascii="Sylfaen" w:hAnsi="Sylfaen"/>
          <w:b/>
        </w:rPr>
        <w:t>X</w:t>
      </w:r>
      <w:r w:rsidR="003C42FF" w:rsidRPr="00D81959">
        <w:rPr>
          <w:rFonts w:ascii="Sylfaen" w:hAnsi="Sylfaen"/>
          <w:b/>
          <w:lang w:val="ka-GE"/>
        </w:rPr>
        <w:t xml:space="preserve"> </w:t>
      </w:r>
      <w:r w:rsidR="00C64730" w:rsidRPr="00D81959">
        <w:rPr>
          <w:rFonts w:ascii="Sylfaen" w:hAnsi="Sylfaen"/>
          <w:b/>
          <w:lang w:val="ka-GE"/>
        </w:rPr>
        <w:t>- მარეგულირებელი კანონმდებლობა და დავის გადაწყვეტა</w:t>
      </w:r>
    </w:p>
    <w:p w14:paraId="1F673A08" w14:textId="77777777" w:rsidR="00C64730" w:rsidRPr="00D81959" w:rsidRDefault="00C64730" w:rsidP="00D81959">
      <w:pPr>
        <w:pStyle w:val="ListParagraph"/>
        <w:tabs>
          <w:tab w:val="left" w:pos="709"/>
          <w:tab w:val="left" w:pos="990"/>
        </w:tabs>
        <w:spacing w:after="0"/>
        <w:ind w:left="990"/>
        <w:jc w:val="both"/>
        <w:rPr>
          <w:rFonts w:ascii="Sylfaen" w:hAnsi="Sylfaen"/>
          <w:lang w:val="ka-GE"/>
        </w:rPr>
      </w:pPr>
    </w:p>
    <w:p w14:paraId="7E50FA10" w14:textId="272D7B09" w:rsidR="00FB184C" w:rsidRPr="00D81959" w:rsidRDefault="0019426E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E733CA" w:rsidRPr="00D81959">
        <w:rPr>
          <w:rFonts w:ascii="Sylfaen" w:hAnsi="Sylfaen" w:cs="Sylfaen"/>
          <w:b/>
          <w:lang w:val="ka-GE"/>
        </w:rPr>
        <w:t>ხელშეკრულება</w:t>
      </w:r>
      <w:r w:rsidR="00C64730" w:rsidRPr="00D81959">
        <w:rPr>
          <w:rFonts w:ascii="Sylfaen" w:hAnsi="Sylfaen"/>
          <w:b/>
          <w:lang w:val="ka-GE"/>
        </w:rPr>
        <w:t xml:space="preserve"> </w:t>
      </w:r>
      <w:r w:rsidR="00C64730" w:rsidRPr="00D81959">
        <w:rPr>
          <w:rFonts w:ascii="Sylfaen" w:hAnsi="Sylfaen"/>
          <w:lang w:val="ka-GE"/>
        </w:rPr>
        <w:t xml:space="preserve">დადებულია, რეგულირდება და განიმარტება საქართველოს კანონმდებლობის შესაბამისად. </w:t>
      </w:r>
    </w:p>
    <w:p w14:paraId="24B36C6E" w14:textId="2FD3B11B" w:rsidR="00D81959" w:rsidRPr="009F6C24" w:rsidRDefault="00C64730" w:rsidP="009F6C24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ყველა</w:t>
      </w:r>
      <w:r w:rsidRPr="00D81959">
        <w:rPr>
          <w:rFonts w:ascii="Sylfaen" w:hAnsi="Sylfaen"/>
          <w:lang w:val="ka-GE"/>
        </w:rPr>
        <w:t xml:space="preserve"> </w:t>
      </w:r>
      <w:r w:rsidR="00C11ECF" w:rsidRPr="00D81959">
        <w:rPr>
          <w:rFonts w:ascii="Sylfaen" w:hAnsi="Sylfaen"/>
          <w:lang w:val="ka-GE"/>
        </w:rPr>
        <w:t>უთანხმოება/</w:t>
      </w:r>
      <w:r w:rsidRPr="00D81959">
        <w:rPr>
          <w:rFonts w:ascii="Sylfaen" w:hAnsi="Sylfaen"/>
          <w:lang w:val="ka-GE"/>
        </w:rPr>
        <w:t>დავა, რომელიც წარმოიშობა წინამდებარე</w:t>
      </w:r>
      <w:r w:rsidRPr="00D81959">
        <w:rPr>
          <w:rFonts w:ascii="Sylfaen" w:hAnsi="Sylfaen"/>
          <w:b/>
          <w:lang w:val="ka-GE"/>
        </w:rPr>
        <w:t xml:space="preserve"> </w:t>
      </w:r>
      <w:r w:rsidR="0019426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E733CA" w:rsidRPr="00D81959">
        <w:rPr>
          <w:rFonts w:ascii="Sylfaen" w:hAnsi="Sylfaen"/>
          <w:b/>
          <w:lang w:val="ka-GE"/>
        </w:rPr>
        <w:t>ხელშეკრულებიდან</w:t>
      </w:r>
      <w:r w:rsidRPr="00D81959">
        <w:rPr>
          <w:rFonts w:ascii="Sylfaen" w:hAnsi="Sylfaen"/>
          <w:lang w:val="ka-GE"/>
        </w:rPr>
        <w:t xml:space="preserve"> გამომდინარე ან/და მასთან დაკავშირებით, გადაწყდება საქართველოს საერთო სასამართლოების მიერ, საქართველოს მოქმედი კანონმდებლობის შესაბამისად.</w:t>
      </w:r>
    </w:p>
    <w:p w14:paraId="16CC280A" w14:textId="77777777" w:rsidR="00D81959" w:rsidRPr="00D81959" w:rsidRDefault="00D81959" w:rsidP="00D81959">
      <w:pPr>
        <w:pStyle w:val="ListParagraph"/>
        <w:spacing w:after="0"/>
        <w:ind w:left="270"/>
        <w:jc w:val="both"/>
        <w:rPr>
          <w:rFonts w:ascii="Sylfaen" w:hAnsi="Sylfaen"/>
          <w:lang w:val="ka-GE"/>
        </w:rPr>
      </w:pPr>
    </w:p>
    <w:p w14:paraId="3B7496F4" w14:textId="166E6261" w:rsidR="00C64730" w:rsidRPr="00D81959" w:rsidRDefault="009550C1" w:rsidP="00D81959">
      <w:pPr>
        <w:spacing w:after="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 w:cs="Sylfaen"/>
          <w:b/>
        </w:rPr>
        <w:t>X</w:t>
      </w:r>
      <w:r w:rsidR="00D81959">
        <w:rPr>
          <w:rFonts w:ascii="Sylfaen" w:hAnsi="Sylfaen" w:cs="Sylfaen"/>
          <w:b/>
        </w:rPr>
        <w:t xml:space="preserve"> </w:t>
      </w:r>
      <w:r w:rsidR="00C64730" w:rsidRPr="00D81959">
        <w:rPr>
          <w:rFonts w:ascii="Sylfaen" w:hAnsi="Sylfaen"/>
          <w:b/>
        </w:rPr>
        <w:t xml:space="preserve">- </w:t>
      </w:r>
      <w:r w:rsidR="00C64730" w:rsidRPr="00D81959">
        <w:rPr>
          <w:rFonts w:ascii="Sylfaen" w:hAnsi="Sylfaen"/>
          <w:b/>
          <w:lang w:val="ka-GE"/>
        </w:rPr>
        <w:t>ფორს-მაჟორი</w:t>
      </w:r>
    </w:p>
    <w:p w14:paraId="02CFDE71" w14:textId="77777777" w:rsidR="003C42FF" w:rsidRPr="00D81959" w:rsidRDefault="003C42FF" w:rsidP="00D81959">
      <w:pPr>
        <w:pStyle w:val="ListParagraph"/>
        <w:spacing w:after="0"/>
        <w:ind w:left="284"/>
        <w:jc w:val="both"/>
        <w:rPr>
          <w:rFonts w:ascii="Sylfaen" w:hAnsi="Sylfaen"/>
          <w:lang w:val="ka-GE"/>
        </w:rPr>
      </w:pPr>
    </w:p>
    <w:p w14:paraId="3592A5E6" w14:textId="249B3181" w:rsidR="00FB184C" w:rsidRPr="00D81959" w:rsidRDefault="00AA541B" w:rsidP="00D81959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 xml:space="preserve">ფორს-მაჟორი ნიშნავს ნებისმიერ მოვლენას, რომელიც </w:t>
      </w:r>
      <w:r w:rsidRPr="00D81959">
        <w:rPr>
          <w:rFonts w:ascii="Sylfaen" w:hAnsi="Sylfaen"/>
          <w:b/>
          <w:lang w:val="ka-GE"/>
        </w:rPr>
        <w:t xml:space="preserve">მხარეების </w:t>
      </w:r>
      <w:r w:rsidRPr="00D81959">
        <w:rPr>
          <w:rFonts w:ascii="Sylfaen" w:hAnsi="Sylfaen"/>
          <w:lang w:val="ka-GE"/>
        </w:rPr>
        <w:t xml:space="preserve">გონივრულ კონტროლის მიღმაა და მისი წარმოქმნის წინასწარ განჭვრეტა შეუძლებელი იყო </w:t>
      </w:r>
      <w:r w:rsidR="0019426E" w:rsidRPr="00D81959">
        <w:rPr>
          <w:rFonts w:ascii="Sylfaen" w:hAnsi="Sylfaen"/>
          <w:b/>
          <w:lang w:val="ka-GE"/>
        </w:rPr>
        <w:t>იმპლემენტაციის</w:t>
      </w:r>
      <w:r w:rsidR="0019426E" w:rsidRPr="00D81959">
        <w:rPr>
          <w:rFonts w:ascii="Sylfaen" w:hAnsi="Sylfaen"/>
          <w:lang w:val="ka-GE"/>
        </w:rPr>
        <w:t xml:space="preserve"> </w:t>
      </w:r>
      <w:r w:rsidR="009663B1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დადების მომენტისათვის, მათ შორის, ომი, რევოლუცია, ამბოხი, აჯანყება, სამოქალაქო ომი, ინტერვენცია, შეიარაღებული კონფლიქტი,</w:t>
      </w:r>
      <w:r w:rsidRPr="00D81959">
        <w:rPr>
          <w:rFonts w:ascii="Sylfaen" w:hAnsi="Sylfaen"/>
        </w:rPr>
        <w:t xml:space="preserve"> </w:t>
      </w:r>
      <w:r w:rsidRPr="00D81959">
        <w:rPr>
          <w:rFonts w:ascii="Sylfaen" w:hAnsi="Sylfaen"/>
          <w:lang w:val="ka-GE"/>
        </w:rPr>
        <w:t>ტერორისტული აქტი, საბოტაჟი, რადიაცია, ბიოლოგიური ან ქიმიური დაბინძურება, აფეთქება, ხანძარი, ეპიდემია, ციკლონი, მეწყერი, მეხი, მიწისძვრა, წყალდიდობა, ვულკანის ამოფრქვევა, სხვა სტიქიური უბედურება ან  ნებისმიერი მსგავსი მოვლენა</w:t>
      </w:r>
      <w:r w:rsidR="00FB184C" w:rsidRPr="00D81959">
        <w:rPr>
          <w:rFonts w:ascii="Sylfaen" w:hAnsi="Sylfaen"/>
          <w:lang w:val="ka-GE"/>
        </w:rPr>
        <w:t>.</w:t>
      </w:r>
    </w:p>
    <w:p w14:paraId="6DE8E93A" w14:textId="6C5D30B3" w:rsidR="00C42131" w:rsidRPr="00D81959" w:rsidRDefault="00AA541B" w:rsidP="00D81959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იმ</w:t>
      </w:r>
      <w:r w:rsidRPr="00D81959">
        <w:rPr>
          <w:rFonts w:ascii="Sylfaen" w:hAnsi="Sylfaen"/>
          <w:lang w:val="ka-GE"/>
        </w:rPr>
        <w:t xml:space="preserve"> შემთხვევაში, თუ რომელიმე </w:t>
      </w:r>
      <w:r w:rsidRPr="009F6C24">
        <w:rPr>
          <w:rFonts w:ascii="Sylfaen" w:hAnsi="Sylfaen"/>
          <w:b/>
          <w:lang w:val="ka-GE"/>
        </w:rPr>
        <w:t>მხარეს</w:t>
      </w:r>
      <w:r w:rsidRPr="00D81959">
        <w:rPr>
          <w:rFonts w:ascii="Sylfaen" w:hAnsi="Sylfaen"/>
          <w:lang w:val="ka-GE"/>
        </w:rPr>
        <w:t xml:space="preserve"> ხელი ეშლება </w:t>
      </w:r>
      <w:r w:rsidR="0019426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9663B1" w:rsidRPr="00D81959">
        <w:rPr>
          <w:rFonts w:ascii="Sylfaen" w:hAnsi="Sylfaen"/>
          <w:b/>
          <w:lang w:val="ka-GE"/>
        </w:rPr>
        <w:t>ხელშეკრულები</w:t>
      </w:r>
      <w:r w:rsidR="0019426E" w:rsidRPr="00D81959">
        <w:rPr>
          <w:rFonts w:ascii="Sylfaen" w:hAnsi="Sylfaen"/>
          <w:b/>
          <w:lang w:val="ka-GE"/>
        </w:rPr>
        <w:t>თ</w:t>
      </w:r>
      <w:r w:rsidRPr="00D81959">
        <w:rPr>
          <w:rFonts w:ascii="Sylfaen" w:hAnsi="Sylfaen"/>
          <w:lang w:val="ka-GE"/>
        </w:rPr>
        <w:t xml:space="preserve"> ნაკისრი ვალდებულებების შესრულებაში</w:t>
      </w:r>
      <w:r w:rsidRPr="00D81959">
        <w:rPr>
          <w:rFonts w:ascii="Sylfaen" w:hAnsi="Sylfaen"/>
        </w:rPr>
        <w:t xml:space="preserve"> </w:t>
      </w:r>
      <w:r w:rsidR="0019426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CE29E7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</w:t>
      </w:r>
      <w:r w:rsidR="007E0CDB" w:rsidRPr="00D81959">
        <w:rPr>
          <w:rFonts w:ascii="Sylfaen" w:hAnsi="Sylfaen"/>
          <w:lang w:val="ka-GE"/>
        </w:rPr>
        <w:t>3</w:t>
      </w:r>
      <w:r w:rsidR="00922D7C" w:rsidRPr="00D81959">
        <w:rPr>
          <w:rFonts w:ascii="Sylfaen" w:hAnsi="Sylfaen"/>
          <w:lang w:val="ka-GE"/>
        </w:rPr>
        <w:t>3</w:t>
      </w:r>
      <w:r w:rsidRPr="00D81959">
        <w:rPr>
          <w:rFonts w:ascii="Sylfaen" w:hAnsi="Sylfaen"/>
          <w:lang w:val="ka-GE"/>
        </w:rPr>
        <w:t>-ე მუხლში აღნიშნული ფორს-მაჟორული გარემოების დადგომის გამო, მან დაუყოვნებლივ წერილობით უნდა შეატყობინოს  დანარჩენ</w:t>
      </w:r>
      <w:r w:rsidRPr="00D81959">
        <w:rPr>
          <w:rFonts w:ascii="Sylfaen" w:hAnsi="Sylfaen"/>
          <w:b/>
        </w:rPr>
        <w:t xml:space="preserve"> </w:t>
      </w:r>
      <w:r w:rsidRPr="00D81959">
        <w:rPr>
          <w:rFonts w:ascii="Sylfaen" w:hAnsi="Sylfaen"/>
          <w:b/>
          <w:lang w:val="ka-GE"/>
        </w:rPr>
        <w:t>მხარეებს</w:t>
      </w:r>
      <w:r w:rsidRPr="00D81959">
        <w:rPr>
          <w:rFonts w:ascii="Sylfaen" w:hAnsi="Sylfaen"/>
          <w:lang w:val="ka-GE"/>
        </w:rPr>
        <w:t xml:space="preserve"> </w:t>
      </w:r>
      <w:r w:rsidR="004770CD" w:rsidRPr="00D81959">
        <w:rPr>
          <w:rFonts w:ascii="Sylfaen" w:hAnsi="Sylfaen"/>
          <w:lang w:val="ka-GE"/>
        </w:rPr>
        <w:t>აღნიშნულის</w:t>
      </w:r>
      <w:r w:rsidRPr="00D81959">
        <w:rPr>
          <w:rFonts w:ascii="Sylfaen" w:hAnsi="Sylfaen"/>
          <w:lang w:val="ka-GE"/>
        </w:rPr>
        <w:t xml:space="preserve"> შესახებ. ამავე </w:t>
      </w:r>
      <w:r w:rsidRPr="00D81959">
        <w:rPr>
          <w:rFonts w:ascii="Sylfaen" w:hAnsi="Sylfaen"/>
          <w:b/>
          <w:lang w:val="ka-GE"/>
        </w:rPr>
        <w:t xml:space="preserve">მხარემ </w:t>
      </w:r>
      <w:r w:rsidRPr="00D81959">
        <w:rPr>
          <w:rFonts w:ascii="Sylfaen" w:hAnsi="Sylfaen"/>
          <w:lang w:val="ka-GE"/>
        </w:rPr>
        <w:t xml:space="preserve">გონივრულ ვადაში უნდა წარუდგინოს </w:t>
      </w:r>
      <w:r w:rsidR="003C42FF" w:rsidRPr="00D81959">
        <w:rPr>
          <w:rFonts w:ascii="Sylfaen" w:hAnsi="Sylfaen"/>
          <w:lang w:val="ka-GE"/>
        </w:rPr>
        <w:t>დანარჩენ</w:t>
      </w:r>
      <w:r w:rsidR="003C42FF" w:rsidRPr="00D81959">
        <w:rPr>
          <w:rFonts w:ascii="Sylfaen" w:hAnsi="Sylfaen"/>
        </w:rPr>
        <w:t xml:space="preserve"> </w:t>
      </w:r>
      <w:r w:rsidR="003C42FF" w:rsidRPr="00D81959">
        <w:rPr>
          <w:rFonts w:ascii="Sylfaen" w:hAnsi="Sylfaen"/>
          <w:b/>
          <w:lang w:val="ka-GE"/>
        </w:rPr>
        <w:t xml:space="preserve">მხარეებს </w:t>
      </w:r>
      <w:r w:rsidRPr="00D81959">
        <w:rPr>
          <w:rFonts w:ascii="Sylfaen" w:hAnsi="Sylfaen"/>
          <w:lang w:val="ka-GE"/>
        </w:rPr>
        <w:t>დეტალური</w:t>
      </w:r>
      <w:r w:rsidR="00C11ECF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ინფორმაცია ფორს-მაჟორის მიზეზებისა და შედეგების შესახებ.</w:t>
      </w:r>
      <w:r w:rsidR="00C11ECF" w:rsidRPr="00D81959">
        <w:rPr>
          <w:rFonts w:ascii="Sylfaen" w:hAnsi="Sylfaen"/>
          <w:lang w:val="ka-GE"/>
        </w:rPr>
        <w:t xml:space="preserve"> </w:t>
      </w:r>
      <w:r w:rsidR="00C42131" w:rsidRPr="00D81959">
        <w:rPr>
          <w:rFonts w:ascii="Sylfaen" w:hAnsi="Sylfaen" w:cstheme="minorHAnsi"/>
          <w:lang w:val="ka-GE"/>
        </w:rPr>
        <w:t>ფორს-მაჟორული გარემოების არსებობა დადასტურებულ უნდა იქნას სსიპ „საქართველოს სავაჭრო-სამრეწველო პალატის“ მიერ, საქართველოს კანონმდებლობის შესაბამისად.</w:t>
      </w:r>
    </w:p>
    <w:p w14:paraId="794BF9D5" w14:textId="5247B303" w:rsidR="00AA541B" w:rsidRPr="00D81959" w:rsidRDefault="00AA541B" w:rsidP="00D81959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თუ</w:t>
      </w:r>
      <w:r w:rsidRPr="00D81959">
        <w:rPr>
          <w:rFonts w:ascii="Sylfaen" w:hAnsi="Sylfaen"/>
          <w:lang w:val="ka-GE"/>
        </w:rPr>
        <w:t xml:space="preserve"> ფორს-მაჟორული გარემოება ხელს შეუშლის </w:t>
      </w:r>
      <w:r w:rsidR="00CE29E7" w:rsidRPr="00D81959">
        <w:rPr>
          <w:rFonts w:ascii="Sylfaen" w:hAnsi="Sylfaen"/>
          <w:lang w:val="ka-GE"/>
        </w:rPr>
        <w:t xml:space="preserve">რომელიმე </w:t>
      </w:r>
      <w:r w:rsidR="00563E5B" w:rsidRPr="00D81959">
        <w:rPr>
          <w:rFonts w:ascii="Sylfaen" w:hAnsi="Sylfaen"/>
          <w:b/>
          <w:lang w:val="ka-GE"/>
        </w:rPr>
        <w:t>მხარი</w:t>
      </w:r>
      <w:r w:rsidRPr="00D81959">
        <w:rPr>
          <w:rFonts w:ascii="Sylfaen" w:hAnsi="Sylfaen"/>
          <w:b/>
          <w:lang w:val="ka-GE"/>
        </w:rPr>
        <w:t>ს</w:t>
      </w:r>
      <w:r w:rsidR="00563E5B" w:rsidRPr="00D81959">
        <w:rPr>
          <w:rFonts w:ascii="Sylfaen" w:hAnsi="Sylfaen"/>
          <w:lang w:val="ka-GE"/>
        </w:rPr>
        <w:t xml:space="preserve"> მიერ</w:t>
      </w:r>
      <w:r w:rsidRPr="00D81959">
        <w:rPr>
          <w:rFonts w:ascii="Sylfaen" w:hAnsi="Sylfaen"/>
          <w:b/>
          <w:lang w:val="ka-GE"/>
        </w:rPr>
        <w:t xml:space="preserve"> </w:t>
      </w:r>
      <w:r w:rsidR="0019426E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CE29E7" w:rsidRPr="00D81959">
        <w:rPr>
          <w:rFonts w:ascii="Sylfaen" w:hAnsi="Sylfaen"/>
          <w:b/>
          <w:lang w:val="ka-GE"/>
        </w:rPr>
        <w:t>ხელშეკრულებით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გათვალისწინებული ვალდებულების ან</w:t>
      </w:r>
      <w:r w:rsidR="004770CD" w:rsidRPr="00D81959">
        <w:rPr>
          <w:rFonts w:ascii="Sylfaen" w:hAnsi="Sylfaen"/>
          <w:lang w:val="ka-GE"/>
        </w:rPr>
        <w:t>/და</w:t>
      </w:r>
      <w:r w:rsidRPr="00D81959">
        <w:rPr>
          <w:rFonts w:ascii="Sylfaen" w:hAnsi="Sylfaen"/>
          <w:lang w:val="ka-GE"/>
        </w:rPr>
        <w:t xml:space="preserve"> მისი ნაწილის ჯეროვნად შესრულებას, იმ </w:t>
      </w:r>
      <w:r w:rsidRPr="00D81959">
        <w:rPr>
          <w:rFonts w:ascii="Sylfaen" w:hAnsi="Sylfaen"/>
          <w:b/>
          <w:lang w:val="ka-GE"/>
        </w:rPr>
        <w:t>მხარეს</w:t>
      </w:r>
      <w:r w:rsidRPr="00D81959">
        <w:rPr>
          <w:rFonts w:ascii="Sylfaen" w:hAnsi="Sylfaen"/>
          <w:lang w:val="ka-GE"/>
        </w:rPr>
        <w:t xml:space="preserve">, რომელიც ფორს-მაჟორზე მიუთითებს, </w:t>
      </w:r>
      <w:r w:rsidR="003C42FF" w:rsidRPr="00D81959">
        <w:rPr>
          <w:rFonts w:ascii="Sylfaen" w:hAnsi="Sylfaen"/>
          <w:lang w:val="ka-GE"/>
        </w:rPr>
        <w:t xml:space="preserve">ასეთ გარემოებასა  და შესაბამისი ვალდებულების შეუსრულებლობას შორის მიზეზ-შედეგობრივი კავშირის დადასტურების შემთხვევაში, </w:t>
      </w:r>
      <w:r w:rsidRPr="00D81959">
        <w:rPr>
          <w:rFonts w:ascii="Sylfaen" w:hAnsi="Sylfaen"/>
          <w:lang w:val="ka-GE"/>
        </w:rPr>
        <w:t xml:space="preserve">ვალდებულებების შეუსრულებლობა ჩაეთვლება საპატიოდ და </w:t>
      </w:r>
      <w:r w:rsidR="0019426E" w:rsidRPr="009F6C24">
        <w:rPr>
          <w:rFonts w:ascii="Sylfaen" w:hAnsi="Sylfaen"/>
          <w:b/>
          <w:lang w:val="ka-GE"/>
        </w:rPr>
        <w:t xml:space="preserve">იმპლემენტაციის </w:t>
      </w:r>
      <w:r w:rsidR="00CE29E7" w:rsidRPr="00D81959">
        <w:rPr>
          <w:rFonts w:ascii="Sylfaen" w:hAnsi="Sylfaen"/>
          <w:b/>
          <w:lang w:val="ka-GE"/>
        </w:rPr>
        <w:t xml:space="preserve">ხელშეკრულების </w:t>
      </w:r>
      <w:r w:rsidR="00563E5B" w:rsidRPr="00D81959">
        <w:rPr>
          <w:rFonts w:ascii="Sylfaen" w:hAnsi="Sylfaen"/>
          <w:lang w:val="ka-GE"/>
        </w:rPr>
        <w:t>სხვა</w:t>
      </w:r>
      <w:r w:rsidR="00CE29E7" w:rsidRPr="00D81959">
        <w:rPr>
          <w:rFonts w:ascii="Sylfaen" w:hAnsi="Sylfaen"/>
          <w:lang w:val="ka-GE"/>
        </w:rPr>
        <w:t xml:space="preserve"> მხარეს </w:t>
      </w:r>
      <w:r w:rsidRPr="00D81959">
        <w:rPr>
          <w:rFonts w:ascii="Sylfaen" w:hAnsi="Sylfaen"/>
          <w:lang w:val="ka-GE"/>
        </w:rPr>
        <w:t>არ ექნება უფლება შეწყვიტო</w:t>
      </w:r>
      <w:r w:rsidR="00CE29E7" w:rsidRPr="00D81959">
        <w:rPr>
          <w:rFonts w:ascii="Sylfaen" w:hAnsi="Sylfaen"/>
          <w:lang w:val="ka-GE"/>
        </w:rPr>
        <w:t>ს</w:t>
      </w:r>
      <w:r w:rsidRPr="00D81959">
        <w:rPr>
          <w:rFonts w:ascii="Sylfaen" w:hAnsi="Sylfaen"/>
          <w:lang w:val="ka-GE"/>
        </w:rPr>
        <w:t xml:space="preserve"> </w:t>
      </w:r>
      <w:r w:rsidR="00CE29E7" w:rsidRPr="00D81959">
        <w:rPr>
          <w:rFonts w:ascii="Sylfaen" w:hAnsi="Sylfaen"/>
          <w:b/>
          <w:lang w:val="ka-GE"/>
        </w:rPr>
        <w:t>ხელშეკრულება</w:t>
      </w:r>
      <w:r w:rsidRPr="00D81959">
        <w:rPr>
          <w:rFonts w:ascii="Sylfaen" w:hAnsi="Sylfaen"/>
          <w:lang w:val="ka-GE"/>
        </w:rPr>
        <w:t xml:space="preserve"> ა</w:t>
      </w:r>
      <w:r w:rsidR="003C42FF" w:rsidRPr="00D81959">
        <w:rPr>
          <w:rFonts w:ascii="Sylfaen" w:hAnsi="Sylfaen"/>
          <w:lang w:val="ka-GE"/>
        </w:rPr>
        <w:t xml:space="preserve">ღნიშნული </w:t>
      </w:r>
      <w:r w:rsidR="0018104C" w:rsidRPr="00D81959">
        <w:rPr>
          <w:rFonts w:ascii="Sylfaen" w:hAnsi="Sylfaen"/>
          <w:lang w:val="ka-GE"/>
        </w:rPr>
        <w:t>ს</w:t>
      </w:r>
      <w:r w:rsidRPr="00D81959">
        <w:rPr>
          <w:rFonts w:ascii="Sylfaen" w:hAnsi="Sylfaen"/>
          <w:lang w:val="ka-GE"/>
        </w:rPr>
        <w:t xml:space="preserve">აფუძვლით, </w:t>
      </w:r>
      <w:r w:rsidR="00D1083A" w:rsidRPr="00D81959">
        <w:rPr>
          <w:rFonts w:ascii="Sylfaen" w:hAnsi="Sylfaen"/>
          <w:lang w:val="ka-GE"/>
        </w:rPr>
        <w:t xml:space="preserve">გარდა </w:t>
      </w:r>
      <w:r w:rsidR="00CC55A6" w:rsidRPr="00D81959">
        <w:rPr>
          <w:rFonts w:ascii="Sylfaen" w:hAnsi="Sylfaen"/>
          <w:lang w:val="ka-GE"/>
        </w:rPr>
        <w:t xml:space="preserve">ხელშეკრულებით პირდაპირ </w:t>
      </w:r>
      <w:r w:rsidRPr="00D81959">
        <w:rPr>
          <w:rFonts w:ascii="Sylfaen" w:hAnsi="Sylfaen"/>
          <w:lang w:val="ka-GE"/>
        </w:rPr>
        <w:t>გათვალისწინებული</w:t>
      </w:r>
      <w:r w:rsidR="00D1083A" w:rsidRPr="00D81959">
        <w:rPr>
          <w:rFonts w:ascii="Sylfaen" w:hAnsi="Sylfaen"/>
          <w:lang w:val="ka-GE"/>
        </w:rPr>
        <w:t xml:space="preserve"> შემთხვევებისა</w:t>
      </w:r>
      <w:r w:rsidRPr="00D81959">
        <w:rPr>
          <w:rFonts w:ascii="Sylfaen" w:hAnsi="Sylfaen"/>
          <w:lang w:val="ka-GE"/>
        </w:rPr>
        <w:t xml:space="preserve">.  </w:t>
      </w:r>
    </w:p>
    <w:p w14:paraId="72BC54F7" w14:textId="66C213C4" w:rsidR="00CD1465" w:rsidRDefault="00CD1465" w:rsidP="00D81959">
      <w:pPr>
        <w:pStyle w:val="ListParagraph"/>
        <w:spacing w:after="0"/>
        <w:ind w:left="270"/>
        <w:jc w:val="both"/>
        <w:rPr>
          <w:rFonts w:ascii="Sylfaen" w:hAnsi="Sylfaen"/>
          <w:lang w:val="ka-GE"/>
        </w:rPr>
      </w:pPr>
    </w:p>
    <w:p w14:paraId="3E7D2357" w14:textId="77777777" w:rsidR="00CC2EC0" w:rsidRPr="00D81959" w:rsidRDefault="00CC2EC0" w:rsidP="00D81959">
      <w:pPr>
        <w:pStyle w:val="ListParagraph"/>
        <w:spacing w:after="0"/>
        <w:ind w:left="270"/>
        <w:jc w:val="both"/>
        <w:rPr>
          <w:rFonts w:ascii="Sylfaen" w:hAnsi="Sylfaen"/>
          <w:lang w:val="ka-GE"/>
        </w:rPr>
      </w:pPr>
    </w:p>
    <w:p w14:paraId="3E1479D9" w14:textId="0714E10C" w:rsidR="00CD1465" w:rsidRPr="00D81959" w:rsidRDefault="00CD1465" w:rsidP="00D81959">
      <w:pPr>
        <w:spacing w:after="0"/>
        <w:ind w:left="360"/>
        <w:contextualSpacing/>
        <w:jc w:val="center"/>
        <w:rPr>
          <w:rFonts w:ascii="Sylfaen" w:hAnsi="Sylfaen" w:cstheme="minorHAnsi"/>
          <w:b/>
          <w:lang w:val="ka-GE"/>
        </w:rPr>
      </w:pPr>
      <w:r w:rsidRPr="00D81959">
        <w:rPr>
          <w:rFonts w:ascii="Sylfaen" w:hAnsi="Sylfaen" w:cs="Sylfaen"/>
          <w:b/>
        </w:rPr>
        <w:t>X</w:t>
      </w:r>
      <w:r w:rsidR="00DD04E3" w:rsidRPr="00D81959">
        <w:rPr>
          <w:rFonts w:ascii="Sylfaen" w:hAnsi="Sylfaen" w:cs="Sylfaen"/>
          <w:b/>
        </w:rPr>
        <w:t>I</w:t>
      </w:r>
      <w:r w:rsidR="00E733CA" w:rsidRPr="00D81959">
        <w:rPr>
          <w:rFonts w:ascii="Sylfaen" w:hAnsi="Sylfaen" w:cs="Sylfaen"/>
          <w:b/>
        </w:rPr>
        <w:t>I</w:t>
      </w:r>
      <w:r w:rsidRPr="00D81959">
        <w:rPr>
          <w:rFonts w:ascii="Sylfaen" w:hAnsi="Sylfaen" w:cs="Sylfaen"/>
          <w:b/>
        </w:rPr>
        <w:t xml:space="preserve"> - </w:t>
      </w:r>
      <w:r w:rsidRPr="00D81959">
        <w:rPr>
          <w:rFonts w:ascii="Sylfaen" w:hAnsi="Sylfaen" w:cs="Sylfaen"/>
          <w:b/>
          <w:lang w:val="ka-GE"/>
        </w:rPr>
        <w:t>დასკვნითი დებულებები</w:t>
      </w:r>
    </w:p>
    <w:p w14:paraId="329345E3" w14:textId="77777777" w:rsidR="00CD1465" w:rsidRPr="00D81959" w:rsidRDefault="00CD1465" w:rsidP="00D81959">
      <w:pPr>
        <w:pStyle w:val="ListParagraph"/>
        <w:tabs>
          <w:tab w:val="left" w:pos="284"/>
        </w:tabs>
        <w:spacing w:after="0"/>
        <w:ind w:left="270" w:hanging="270"/>
        <w:jc w:val="both"/>
        <w:rPr>
          <w:rFonts w:ascii="Sylfaen" w:hAnsi="Sylfaen"/>
          <w:lang w:val="ka-GE"/>
        </w:rPr>
      </w:pPr>
    </w:p>
    <w:p w14:paraId="190C176E" w14:textId="469FC64C" w:rsidR="00A726A2" w:rsidRPr="00D81959" w:rsidRDefault="00D1083A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theme="minorHAnsi"/>
          <w:b/>
          <w:lang w:val="ka-GE"/>
        </w:rPr>
        <w:t xml:space="preserve">იმპლემენტაციის </w:t>
      </w:r>
      <w:r w:rsidR="00EF781C" w:rsidRPr="00D81959">
        <w:rPr>
          <w:rFonts w:ascii="Sylfaen" w:hAnsi="Sylfaen" w:cstheme="minorHAnsi"/>
          <w:b/>
          <w:lang w:val="ka-GE"/>
        </w:rPr>
        <w:t xml:space="preserve">ხელშეკრულების </w:t>
      </w:r>
      <w:r w:rsidR="00CD1465" w:rsidRPr="00D81959">
        <w:rPr>
          <w:rFonts w:ascii="Sylfaen" w:hAnsi="Sylfaen" w:cstheme="minorHAnsi"/>
          <w:lang w:val="ka-GE"/>
        </w:rPr>
        <w:t xml:space="preserve">ცალკეული დებულება შეიძლება შეიცვალოს მხოლოდ </w:t>
      </w:r>
      <w:r w:rsidR="00CD1465" w:rsidRPr="00D81959">
        <w:rPr>
          <w:rFonts w:ascii="Sylfaen" w:hAnsi="Sylfaen" w:cstheme="minorHAnsi"/>
          <w:b/>
          <w:lang w:val="ka-GE"/>
        </w:rPr>
        <w:t xml:space="preserve">მხარეთა </w:t>
      </w:r>
      <w:r w:rsidR="00CD1465" w:rsidRPr="00D81959">
        <w:rPr>
          <w:rFonts w:ascii="Sylfaen" w:hAnsi="Sylfaen" w:cstheme="minorHAnsi"/>
          <w:lang w:val="ka-GE"/>
        </w:rPr>
        <w:t>წერილობითი შეთანხმების საფუძველზე.</w:t>
      </w:r>
    </w:p>
    <w:p w14:paraId="1E59970D" w14:textId="50BBC194" w:rsidR="00A726A2" w:rsidRPr="00D81959" w:rsidRDefault="00CD1465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lastRenderedPageBreak/>
        <w:t>იმ</w:t>
      </w:r>
      <w:r w:rsidRPr="00D81959">
        <w:rPr>
          <w:rFonts w:ascii="Sylfaen" w:hAnsi="Sylfaen"/>
          <w:lang w:val="ka-GE"/>
        </w:rPr>
        <w:t xml:space="preserve"> შემთხვევაში, </w:t>
      </w:r>
      <w:r w:rsidRPr="00D81959">
        <w:rPr>
          <w:rFonts w:ascii="Sylfaen" w:hAnsi="Sylfaen" w:cs="Sylfaen"/>
          <w:lang w:val="ka-GE"/>
        </w:rPr>
        <w:t>თუ</w:t>
      </w:r>
      <w:r w:rsidRPr="00D81959">
        <w:rPr>
          <w:rFonts w:ascii="Sylfaen" w:hAnsi="Sylfaen"/>
          <w:lang w:val="ka-GE"/>
        </w:rPr>
        <w:t xml:space="preserve"> </w:t>
      </w:r>
      <w:r w:rsidR="00D1083A" w:rsidRPr="00D81959">
        <w:rPr>
          <w:rFonts w:ascii="Sylfaen" w:hAnsi="Sylfaen"/>
          <w:b/>
          <w:lang w:val="ka-GE"/>
        </w:rPr>
        <w:t>იმპლემენტაციის</w:t>
      </w:r>
      <w:r w:rsidR="00D1083A" w:rsidRPr="00D81959">
        <w:rPr>
          <w:rFonts w:ascii="Sylfaen" w:hAnsi="Sylfaen"/>
          <w:lang w:val="ka-GE"/>
        </w:rPr>
        <w:t xml:space="preserve"> </w:t>
      </w:r>
      <w:r w:rsidR="00EF781C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ნებისმიერი დებულება გახდება ბათილი </w:t>
      </w:r>
      <w:r w:rsidR="008D3D54" w:rsidRPr="00D81959">
        <w:rPr>
          <w:rFonts w:ascii="Sylfaen" w:hAnsi="Sylfaen"/>
          <w:lang w:val="ka-GE"/>
        </w:rPr>
        <w:t xml:space="preserve">ან </w:t>
      </w:r>
      <w:r w:rsidRPr="00D81959">
        <w:rPr>
          <w:rFonts w:ascii="Sylfaen" w:hAnsi="Sylfaen"/>
          <w:lang w:val="ka-GE"/>
        </w:rPr>
        <w:t xml:space="preserve">ძალადაკარგული, ეს არ იქონიებს გავლენას </w:t>
      </w:r>
      <w:r w:rsidR="00D1083A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EF781C" w:rsidRPr="00D81959">
        <w:rPr>
          <w:rFonts w:ascii="Sylfaen" w:hAnsi="Sylfaen"/>
          <w:b/>
          <w:lang w:val="ka-GE"/>
        </w:rPr>
        <w:t>ხელშეკრულების</w:t>
      </w:r>
      <w:r w:rsidRPr="00D81959">
        <w:rPr>
          <w:rFonts w:ascii="Sylfaen" w:hAnsi="Sylfaen"/>
          <w:lang w:val="ka-GE"/>
        </w:rPr>
        <w:t xml:space="preserve"> სხვა დებულებებზე</w:t>
      </w:r>
      <w:r w:rsidR="00193E8D" w:rsidRPr="00D81959">
        <w:rPr>
          <w:rFonts w:ascii="Sylfaen" w:hAnsi="Sylfaen"/>
          <w:lang w:val="ka-GE"/>
        </w:rPr>
        <w:t xml:space="preserve">, თუ სავარაუდოა, </w:t>
      </w:r>
      <w:r w:rsidR="00193E8D" w:rsidRPr="00D81959">
        <w:rPr>
          <w:rFonts w:ascii="Sylfaen" w:hAnsi="Sylfaen" w:cs="Sylfaen"/>
        </w:rPr>
        <w:t>რომ</w:t>
      </w:r>
      <w:r w:rsidR="00020C27" w:rsidRPr="00D81959">
        <w:rPr>
          <w:rFonts w:ascii="Sylfaen" w:hAnsi="Sylfaen" w:cs="Sylfaen"/>
          <w:lang w:val="ka-GE"/>
        </w:rPr>
        <w:t xml:space="preserve"> მხარეები</w:t>
      </w:r>
      <w:r w:rsidR="00193E8D" w:rsidRPr="00D81959">
        <w:rPr>
          <w:rFonts w:ascii="Sylfaen" w:hAnsi="Sylfaen" w:cs="Helvetica"/>
        </w:rPr>
        <w:t xml:space="preserve"> </w:t>
      </w:r>
      <w:r w:rsidR="00E81B3F" w:rsidRPr="00D81959">
        <w:rPr>
          <w:rFonts w:ascii="Sylfaen" w:hAnsi="Sylfaen"/>
          <w:b/>
          <w:lang w:val="ka-GE"/>
        </w:rPr>
        <w:t xml:space="preserve">იმპლემენტაციის </w:t>
      </w:r>
      <w:r w:rsidR="00020C27" w:rsidRPr="00D81959">
        <w:rPr>
          <w:rFonts w:ascii="Sylfaen" w:hAnsi="Sylfaen"/>
          <w:b/>
          <w:lang w:val="ka-GE"/>
        </w:rPr>
        <w:t>ხელშეკრულება</w:t>
      </w:r>
      <w:r w:rsidR="00E81B3F" w:rsidRPr="00D81959">
        <w:rPr>
          <w:rFonts w:ascii="Sylfaen" w:hAnsi="Sylfaen"/>
          <w:b/>
          <w:lang w:val="ka-GE"/>
        </w:rPr>
        <w:t>ს</w:t>
      </w:r>
      <w:r w:rsidR="00020C27" w:rsidRPr="00D81959">
        <w:rPr>
          <w:rFonts w:ascii="Sylfaen" w:hAnsi="Sylfaen"/>
          <w:b/>
          <w:lang w:val="ka-GE"/>
        </w:rPr>
        <w:t xml:space="preserve"> </w:t>
      </w:r>
      <w:r w:rsidR="00020C27" w:rsidRPr="00D81959">
        <w:rPr>
          <w:rFonts w:ascii="Sylfaen" w:hAnsi="Sylfaen"/>
          <w:lang w:val="ka-GE"/>
        </w:rPr>
        <w:t>დადებდნენ</w:t>
      </w:r>
      <w:r w:rsidR="00E81B3F" w:rsidRPr="00D81959">
        <w:rPr>
          <w:rFonts w:ascii="Sylfaen" w:hAnsi="Sylfaen"/>
          <w:lang w:val="ka-GE"/>
        </w:rPr>
        <w:t xml:space="preserve"> </w:t>
      </w:r>
      <w:r w:rsidR="00193E8D" w:rsidRPr="00D81959">
        <w:rPr>
          <w:rFonts w:ascii="Sylfaen" w:hAnsi="Sylfaen" w:cs="Sylfaen"/>
        </w:rPr>
        <w:t>მისი</w:t>
      </w:r>
      <w:r w:rsidR="00193E8D" w:rsidRPr="00D81959">
        <w:rPr>
          <w:rFonts w:ascii="Sylfaen" w:hAnsi="Sylfaen" w:cs="Helvetica"/>
        </w:rPr>
        <w:t xml:space="preserve"> </w:t>
      </w:r>
      <w:r w:rsidR="00193E8D" w:rsidRPr="00D81959">
        <w:rPr>
          <w:rFonts w:ascii="Sylfaen" w:hAnsi="Sylfaen" w:cs="Sylfaen"/>
        </w:rPr>
        <w:t>ბათილი</w:t>
      </w:r>
      <w:r w:rsidR="00E81B3F" w:rsidRPr="00D81959">
        <w:rPr>
          <w:rFonts w:ascii="Sylfaen" w:hAnsi="Sylfaen" w:cs="Sylfaen"/>
          <w:lang w:val="ka-GE"/>
        </w:rPr>
        <w:t>/ძალადაკარგული</w:t>
      </w:r>
      <w:r w:rsidR="00193E8D" w:rsidRPr="00D81959">
        <w:rPr>
          <w:rFonts w:ascii="Sylfaen" w:hAnsi="Sylfaen" w:cs="Helvetica"/>
        </w:rPr>
        <w:t xml:space="preserve"> </w:t>
      </w:r>
      <w:r w:rsidR="00193E8D" w:rsidRPr="00D81959">
        <w:rPr>
          <w:rFonts w:ascii="Sylfaen" w:hAnsi="Sylfaen" w:cs="Sylfaen"/>
        </w:rPr>
        <w:t>ნაწილის</w:t>
      </w:r>
      <w:r w:rsidR="00193E8D" w:rsidRPr="00D81959">
        <w:rPr>
          <w:rFonts w:ascii="Sylfaen" w:hAnsi="Sylfaen" w:cs="Helvetica"/>
        </w:rPr>
        <w:t xml:space="preserve"> </w:t>
      </w:r>
      <w:r w:rsidR="00193E8D" w:rsidRPr="00D81959">
        <w:rPr>
          <w:rFonts w:ascii="Sylfaen" w:hAnsi="Sylfaen" w:cs="Sylfaen"/>
        </w:rPr>
        <w:t>გარეშე</w:t>
      </w:r>
      <w:r w:rsidR="00193E8D" w:rsidRPr="00D81959">
        <w:rPr>
          <w:rFonts w:ascii="Sylfaen" w:hAnsi="Sylfaen" w:cs="Sylfaen"/>
          <w:lang w:val="ka-GE"/>
        </w:rPr>
        <w:t>ც.</w:t>
      </w:r>
    </w:p>
    <w:p w14:paraId="592B0639" w14:textId="66CD6302" w:rsidR="00C64730" w:rsidRPr="00D81959" w:rsidRDefault="00C64730" w:rsidP="00D81959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jc w:val="both"/>
        <w:rPr>
          <w:rFonts w:ascii="Sylfaen" w:hAnsi="Sylfaen"/>
          <w:lang w:val="ka-GE"/>
        </w:rPr>
      </w:pPr>
      <w:r w:rsidRPr="00D81959">
        <w:rPr>
          <w:rFonts w:ascii="Sylfaen" w:hAnsi="Sylfaen" w:cs="Sylfaen"/>
          <w:lang w:val="ka-GE"/>
        </w:rPr>
        <w:t>წინამდებარე</w:t>
      </w:r>
      <w:r w:rsidRPr="00D81959">
        <w:rPr>
          <w:rFonts w:ascii="Sylfaen" w:hAnsi="Sylfaen"/>
          <w:lang w:val="ka-GE"/>
        </w:rPr>
        <w:t xml:space="preserve"> </w:t>
      </w:r>
      <w:r w:rsidR="00D1083A" w:rsidRPr="00D81959">
        <w:rPr>
          <w:rFonts w:ascii="Sylfaen" w:hAnsi="Sylfaen"/>
          <w:b/>
          <w:lang w:val="ka-GE"/>
        </w:rPr>
        <w:t>იმპლემენტაციის</w:t>
      </w:r>
      <w:r w:rsidR="00D1083A" w:rsidRPr="00D81959">
        <w:rPr>
          <w:rFonts w:ascii="Sylfaen" w:hAnsi="Sylfaen"/>
          <w:lang w:val="ka-GE"/>
        </w:rPr>
        <w:t xml:space="preserve"> </w:t>
      </w:r>
      <w:r w:rsidR="00EF781C" w:rsidRPr="00D81959">
        <w:rPr>
          <w:rFonts w:ascii="Sylfaen" w:hAnsi="Sylfaen"/>
          <w:b/>
          <w:lang w:val="ka-GE"/>
        </w:rPr>
        <w:t>ხელშეკრულება</w:t>
      </w:r>
      <w:r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/>
          <w:lang w:val="ka-GE"/>
        </w:rPr>
        <w:t>შედგენილია ქართულ ენაზე</w:t>
      </w:r>
      <w:r w:rsidR="00CA65F9" w:rsidRPr="00D81959">
        <w:rPr>
          <w:rFonts w:ascii="Sylfaen" w:hAnsi="Sylfaen"/>
          <w:lang w:val="ka-GE"/>
        </w:rPr>
        <w:t>,</w:t>
      </w:r>
      <w:r w:rsidRPr="00D81959">
        <w:rPr>
          <w:rFonts w:ascii="Sylfaen" w:hAnsi="Sylfaen"/>
        </w:rPr>
        <w:t xml:space="preserve"> </w:t>
      </w:r>
      <w:r w:rsidR="008B451B" w:rsidRPr="00D81959">
        <w:rPr>
          <w:rFonts w:ascii="Sylfaen" w:hAnsi="Sylfaen"/>
          <w:lang w:val="ka-GE"/>
        </w:rPr>
        <w:t>სამ</w:t>
      </w:r>
      <w:r w:rsidR="00A726A2" w:rsidRPr="00D81959">
        <w:rPr>
          <w:rFonts w:ascii="Sylfaen" w:hAnsi="Sylfaen"/>
          <w:lang w:val="ka-GE"/>
        </w:rPr>
        <w:t>,</w:t>
      </w:r>
      <w:r w:rsidR="00C572D2" w:rsidRPr="00D81959">
        <w:rPr>
          <w:rFonts w:ascii="Sylfaen" w:hAnsi="Sylfaen"/>
          <w:lang w:val="ka-GE"/>
        </w:rPr>
        <w:t xml:space="preserve"> </w:t>
      </w:r>
      <w:r w:rsidRPr="00D81959">
        <w:rPr>
          <w:rFonts w:ascii="Sylfaen" w:hAnsi="Sylfaen"/>
          <w:lang w:val="ka-GE"/>
        </w:rPr>
        <w:t xml:space="preserve">თანაბარი იურიდიული ძალის მქონე </w:t>
      </w:r>
      <w:r w:rsidR="00CA65F9" w:rsidRPr="00D81959">
        <w:rPr>
          <w:rFonts w:ascii="Sylfaen" w:hAnsi="Sylfaen"/>
          <w:lang w:val="ka-GE"/>
        </w:rPr>
        <w:t>ეგზემპლ</w:t>
      </w:r>
      <w:r w:rsidRPr="00D81959">
        <w:rPr>
          <w:rFonts w:ascii="Sylfaen" w:hAnsi="Sylfaen"/>
          <w:lang w:val="ka-GE"/>
        </w:rPr>
        <w:t xml:space="preserve">არად.  </w:t>
      </w:r>
    </w:p>
    <w:p w14:paraId="705C3743" w14:textId="77777777" w:rsidR="00C11ECF" w:rsidRPr="00D81959" w:rsidRDefault="00C11ECF" w:rsidP="00D81959">
      <w:pPr>
        <w:pStyle w:val="ListParagraph"/>
        <w:tabs>
          <w:tab w:val="left" w:pos="450"/>
        </w:tabs>
        <w:spacing w:after="0"/>
        <w:ind w:left="450"/>
        <w:jc w:val="both"/>
        <w:rPr>
          <w:rFonts w:ascii="Sylfaen" w:hAnsi="Sylfaen"/>
          <w:lang w:val="ka-GE"/>
        </w:rPr>
      </w:pPr>
    </w:p>
    <w:p w14:paraId="629AA474" w14:textId="0587BFF6" w:rsidR="003C42FF" w:rsidRDefault="003C42FF" w:rsidP="00D81959">
      <w:pPr>
        <w:spacing w:after="0"/>
        <w:contextualSpacing/>
        <w:rPr>
          <w:rFonts w:ascii="Sylfaen" w:hAnsi="Sylfaen"/>
          <w:b/>
          <w:lang w:val="ka-GE"/>
        </w:rPr>
      </w:pPr>
    </w:p>
    <w:p w14:paraId="43DC03BA" w14:textId="77777777" w:rsidR="00D81959" w:rsidRPr="00D81959" w:rsidRDefault="00D81959" w:rsidP="00D81959">
      <w:pPr>
        <w:spacing w:after="0"/>
        <w:contextualSpacing/>
        <w:rPr>
          <w:rFonts w:ascii="Sylfaen" w:hAnsi="Sylfaen"/>
          <w:b/>
          <w:lang w:val="ka-GE"/>
        </w:rPr>
      </w:pPr>
    </w:p>
    <w:p w14:paraId="61A3D79F" w14:textId="410CAAD4" w:rsidR="00843FA3" w:rsidRDefault="00843FA3" w:rsidP="00D81959">
      <w:pPr>
        <w:spacing w:after="0"/>
        <w:contextualSpacing/>
        <w:rPr>
          <w:rFonts w:ascii="Sylfaen" w:hAnsi="Sylfaen"/>
          <w:lang w:val="ka-GE"/>
        </w:rPr>
      </w:pPr>
      <w:r w:rsidRPr="00D81959">
        <w:rPr>
          <w:rFonts w:ascii="Sylfaen" w:hAnsi="Sylfaen"/>
          <w:b/>
          <w:lang w:val="ka-GE"/>
        </w:rPr>
        <w:t>ხელმოწერები</w:t>
      </w:r>
      <w:r w:rsidR="00B1506A" w:rsidRPr="00D81959">
        <w:rPr>
          <w:rFonts w:ascii="Sylfaen" w:hAnsi="Sylfaen"/>
          <w:lang w:val="ka-GE"/>
        </w:rPr>
        <w:t>:</w:t>
      </w:r>
    </w:p>
    <w:p w14:paraId="1E0257B7" w14:textId="77777777" w:rsidR="00D81959" w:rsidRPr="00D81959" w:rsidRDefault="00D81959" w:rsidP="00D81959">
      <w:pPr>
        <w:spacing w:after="0"/>
        <w:contextualSpacing/>
        <w:rPr>
          <w:rFonts w:ascii="Sylfaen" w:hAnsi="Sylfaen"/>
          <w:b/>
          <w:lang w:val="ka-GE"/>
        </w:rPr>
      </w:pPr>
    </w:p>
    <w:p w14:paraId="6593D4AA" w14:textId="77777777" w:rsidR="00843FA3" w:rsidRPr="00D81959" w:rsidRDefault="00843FA3" w:rsidP="00D81959">
      <w:pPr>
        <w:spacing w:after="0"/>
        <w:contextualSpacing/>
        <w:jc w:val="both"/>
        <w:rPr>
          <w:rFonts w:ascii="Sylfaen" w:hAnsi="Sylfaen"/>
        </w:rPr>
      </w:pPr>
    </w:p>
    <w:p w14:paraId="3925582F" w14:textId="2EA2392C" w:rsidR="00084FBF" w:rsidRPr="00D81959" w:rsidRDefault="00503261" w:rsidP="00D81959">
      <w:pPr>
        <w:spacing w:after="0"/>
        <w:contextualSpacing/>
        <w:jc w:val="both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ქ. თბილისის მუნიციპალიტეტის მთავრობა</w:t>
      </w:r>
      <w:r w:rsidRPr="00D81959">
        <w:rPr>
          <w:rFonts w:ascii="Sylfaen" w:hAnsi="Sylfaen"/>
          <w:b/>
          <w:lang w:val="ka-GE"/>
        </w:rPr>
        <w:tab/>
      </w:r>
    </w:p>
    <w:p w14:paraId="20780C4D" w14:textId="61ED7A32" w:rsidR="00503261" w:rsidRDefault="00503261" w:rsidP="00D81959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6E75ACB3" w14:textId="77777777" w:rsidR="00D81959" w:rsidRPr="00D81959" w:rsidRDefault="00D81959" w:rsidP="00D81959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68B4E767" w14:textId="77777777" w:rsidR="001672B0" w:rsidRPr="00D81959" w:rsidRDefault="00843FA3" w:rsidP="00D81959">
      <w:pPr>
        <w:spacing w:after="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___________________________</w:t>
      </w:r>
    </w:p>
    <w:p w14:paraId="7F1E3C92" w14:textId="1CC108FE" w:rsidR="00084FBF" w:rsidRPr="00D81959" w:rsidRDefault="00084FBF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[სახელი, გვარი]</w:t>
      </w:r>
    </w:p>
    <w:p w14:paraId="3482B14B" w14:textId="77777777" w:rsidR="00C11ECF" w:rsidRPr="00D81959" w:rsidRDefault="00C11ECF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lang w:val="ka-GE"/>
        </w:rPr>
      </w:pPr>
    </w:p>
    <w:p w14:paraId="4606AB4B" w14:textId="3878D4F2" w:rsidR="00084FBF" w:rsidRDefault="00084FBF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0E8E15FE" w14:textId="77777777" w:rsidR="00D81959" w:rsidRPr="00D81959" w:rsidRDefault="00D81959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08E2BA9D" w14:textId="3FB4AF49" w:rsidR="000C1E7E" w:rsidRPr="00D81959" w:rsidRDefault="000C1E7E" w:rsidP="00D81959">
      <w:pPr>
        <w:spacing w:after="0"/>
        <w:contextualSpacing/>
        <w:jc w:val="both"/>
        <w:rPr>
          <w:rFonts w:ascii="Sylfaen" w:hAnsi="Sylfaen"/>
          <w:b/>
        </w:rPr>
      </w:pPr>
      <w:r w:rsidRPr="00D81959">
        <w:rPr>
          <w:rFonts w:ascii="Sylfaen" w:hAnsi="Sylfaen"/>
          <w:b/>
        </w:rPr>
        <w:t>ქ. თბილისის მუნიციპალიტეტის სსიპ ქონების მართვის სააგენტო</w:t>
      </w:r>
    </w:p>
    <w:p w14:paraId="11B56502" w14:textId="5F6F687B" w:rsidR="000C1E7E" w:rsidRDefault="000C1E7E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500823C7" w14:textId="77777777" w:rsidR="00D81959" w:rsidRPr="00D81959" w:rsidRDefault="00D81959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3154DFAA" w14:textId="77777777" w:rsidR="000C1E7E" w:rsidRPr="00D81959" w:rsidRDefault="000C1E7E" w:rsidP="00D81959">
      <w:pPr>
        <w:spacing w:after="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___________________________</w:t>
      </w:r>
    </w:p>
    <w:p w14:paraId="20154870" w14:textId="77777777" w:rsidR="000C1E7E" w:rsidRPr="00D81959" w:rsidRDefault="000C1E7E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[სახელი, გვარი]</w:t>
      </w:r>
    </w:p>
    <w:p w14:paraId="0A4C6F42" w14:textId="14D86CDB" w:rsidR="000C1E7E" w:rsidRPr="00D81959" w:rsidRDefault="000C1E7E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4DD4C288" w14:textId="77777777" w:rsidR="00C11ECF" w:rsidRPr="00D81959" w:rsidRDefault="00C11ECF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08E638A3" w14:textId="18E492D9" w:rsidR="00084FBF" w:rsidRDefault="00084FBF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13E250EC" w14:textId="77777777" w:rsidR="00D81959" w:rsidRPr="00D81959" w:rsidRDefault="00D81959" w:rsidP="00D81959">
      <w:pPr>
        <w:spacing w:after="0"/>
        <w:contextualSpacing/>
        <w:jc w:val="both"/>
        <w:rPr>
          <w:rFonts w:ascii="Sylfaen" w:hAnsi="Sylfaen"/>
          <w:lang w:val="ka-GE"/>
        </w:rPr>
      </w:pPr>
    </w:p>
    <w:p w14:paraId="03177745" w14:textId="77777777" w:rsidR="00D51830" w:rsidRPr="00D81959" w:rsidRDefault="00D51830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შპს/სს [●]</w:t>
      </w:r>
    </w:p>
    <w:p w14:paraId="3647526E" w14:textId="6037A08D" w:rsidR="00084FBF" w:rsidRDefault="00084FBF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b/>
        </w:rPr>
      </w:pPr>
    </w:p>
    <w:p w14:paraId="511733F0" w14:textId="77777777" w:rsidR="00D81959" w:rsidRPr="00D81959" w:rsidRDefault="00D81959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b/>
        </w:rPr>
      </w:pPr>
    </w:p>
    <w:p w14:paraId="693220ED" w14:textId="77777777" w:rsidR="00D51830" w:rsidRPr="00D81959" w:rsidRDefault="00D51830" w:rsidP="00D81959">
      <w:pPr>
        <w:spacing w:after="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___________________________</w:t>
      </w:r>
    </w:p>
    <w:p w14:paraId="10F1B931" w14:textId="679BB7FD" w:rsidR="00A6171F" w:rsidRPr="00D81959" w:rsidRDefault="00D51830" w:rsidP="00D81959">
      <w:pPr>
        <w:tabs>
          <w:tab w:val="left" w:pos="9639"/>
          <w:tab w:val="left" w:pos="10490"/>
        </w:tabs>
        <w:spacing w:after="0"/>
        <w:ind w:right="310"/>
        <w:contextualSpacing/>
        <w:jc w:val="both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lang w:val="ka-GE"/>
        </w:rPr>
        <w:t>[სახელი, გვარი]</w:t>
      </w:r>
    </w:p>
    <w:p w14:paraId="3449E203" w14:textId="1170503B" w:rsidR="00A6171F" w:rsidRPr="00D81959" w:rsidRDefault="00A6171F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1CC29152" w14:textId="77777777" w:rsidR="00A6171F" w:rsidRPr="00D81959" w:rsidRDefault="00A6171F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1FCC1CAA" w14:textId="52AD841C" w:rsidR="00427A54" w:rsidRDefault="00427A54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65B203FB" w14:textId="76DAD65F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445EF8EA" w14:textId="1E558EB8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5350F425" w14:textId="19766E67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6FAAEA2B" w14:textId="0C5A0D94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1E28B5F7" w14:textId="1CD04DA8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3E571BF0" w14:textId="4D6C911C" w:rsidR="00D81959" w:rsidRP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733CF975" w14:textId="0A6D2152" w:rsidR="00237316" w:rsidRPr="007460EA" w:rsidRDefault="00237316" w:rsidP="00D81959">
      <w:pPr>
        <w:spacing w:before="120" w:after="120"/>
        <w:contextualSpacing/>
        <w:jc w:val="both"/>
        <w:rPr>
          <w:rFonts w:ascii="Sylfaen" w:hAnsi="Sylfaen"/>
          <w:lang w:val="ka-GE"/>
        </w:rPr>
      </w:pPr>
      <w:r w:rsidRPr="007460EA">
        <w:rPr>
          <w:rFonts w:ascii="Sylfaen" w:hAnsi="Sylfaen"/>
          <w:lang w:val="ka-GE"/>
        </w:rPr>
        <w:t>დანართი N1</w:t>
      </w:r>
    </w:p>
    <w:p w14:paraId="053AE0A3" w14:textId="77777777" w:rsidR="00084FBF" w:rsidRPr="00D81959" w:rsidRDefault="00084FBF" w:rsidP="00D81959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</w:p>
    <w:p w14:paraId="3EC88CAE" w14:textId="5D236D87" w:rsidR="00237316" w:rsidRDefault="008B32A1" w:rsidP="00D81959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ავტოსადგომის</w:t>
      </w:r>
      <w:r w:rsidR="00237316" w:rsidRPr="00D81959">
        <w:rPr>
          <w:rFonts w:ascii="Sylfaen" w:hAnsi="Sylfaen"/>
          <w:b/>
          <w:lang w:val="ka-GE"/>
        </w:rPr>
        <w:t xml:space="preserve"> ტექნიკური პარამეტრები</w:t>
      </w:r>
    </w:p>
    <w:p w14:paraId="332DCBC8" w14:textId="77777777" w:rsidR="00D81959" w:rsidRPr="00D81959" w:rsidRDefault="00D81959" w:rsidP="00D81959">
      <w:pPr>
        <w:spacing w:before="120" w:after="120"/>
        <w:contextualSpacing/>
        <w:jc w:val="center"/>
        <w:rPr>
          <w:rFonts w:ascii="Sylfaen" w:hAnsi="Sylfaen"/>
          <w:b/>
        </w:rPr>
      </w:pPr>
    </w:p>
    <w:tbl>
      <w:tblPr>
        <w:tblpPr w:leftFromText="180" w:rightFromText="180" w:vertAnchor="text" w:horzAnchor="margin" w:tblpXSpec="center" w:tblpY="307"/>
        <w:tblW w:w="9985" w:type="dxa"/>
        <w:tblLayout w:type="fixed"/>
        <w:tblLook w:val="04A0" w:firstRow="1" w:lastRow="0" w:firstColumn="1" w:lastColumn="0" w:noHBand="0" w:noVBand="1"/>
      </w:tblPr>
      <w:tblGrid>
        <w:gridCol w:w="1885"/>
        <w:gridCol w:w="2520"/>
        <w:gridCol w:w="1620"/>
        <w:gridCol w:w="2003"/>
        <w:gridCol w:w="1957"/>
      </w:tblGrid>
      <w:tr w:rsidR="00EC2EC7" w:rsidRPr="00D81959" w14:paraId="7D51AB64" w14:textId="3FF6A7CD" w:rsidTr="00D81959">
        <w:trPr>
          <w:trHeight w:val="79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C348" w14:textId="5A8E1BCB" w:rsidR="00EC2EC7" w:rsidRPr="00DD1113" w:rsidRDefault="00EC2EC7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</w:rPr>
            </w:pPr>
            <w:r w:rsidRPr="00DD1113">
              <w:rPr>
                <w:rFonts w:ascii="Sylfaen" w:eastAsia="Times New Roman" w:hAnsi="Sylfaen" w:cs="Calibri"/>
                <w:bCs/>
              </w:rPr>
              <w:t>დასახელება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735B" w14:textId="77777777" w:rsidR="00EC2EC7" w:rsidRPr="00DD1113" w:rsidRDefault="00EC2EC7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</w:rPr>
            </w:pPr>
            <w:r w:rsidRPr="00DD1113">
              <w:rPr>
                <w:rFonts w:ascii="Sylfaen" w:eastAsia="Times New Roman" w:hAnsi="Sylfaen" w:cs="Calibri"/>
                <w:bCs/>
              </w:rPr>
              <w:t>ადგილმდებარეობა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BD54FC" w14:textId="7FB425D9" w:rsidR="00EC2EC7" w:rsidRPr="00DD1113" w:rsidRDefault="00EC2EC7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  <w:lang w:val="ka-GE"/>
              </w:rPr>
            </w:pPr>
            <w:r w:rsidRPr="00DD1113">
              <w:rPr>
                <w:rFonts w:ascii="Sylfaen" w:eastAsia="Times New Roman" w:hAnsi="Sylfaen" w:cs="Calibri"/>
                <w:bCs/>
                <w:lang w:val="ka-GE"/>
              </w:rPr>
              <w:t>სავარაუდო ფართობი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8CC738" w14:textId="532D458A" w:rsidR="00EC2EC7" w:rsidRPr="00DD1113" w:rsidRDefault="00EC2EC7" w:rsidP="00D81959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DD1113">
              <w:rPr>
                <w:rFonts w:ascii="Sylfaen" w:hAnsi="Sylfaen"/>
                <w:lang w:val="ka-GE"/>
              </w:rPr>
              <w:t>ავტოსადგომების მინიმალური რაოდენობა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903E82" w14:textId="28E259AB" w:rsidR="00EC2EC7" w:rsidRPr="00DD1113" w:rsidRDefault="00EC2EC7" w:rsidP="00D81959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DD1113">
              <w:rPr>
                <w:rFonts w:ascii="Sylfaen" w:hAnsi="Sylfaen"/>
                <w:lang w:val="ka-GE"/>
              </w:rPr>
              <w:t>ფართობი ელექტროავტომანქანებისთვის</w:t>
            </w:r>
          </w:p>
        </w:tc>
      </w:tr>
      <w:tr w:rsidR="00EC2EC7" w:rsidRPr="00D81959" w14:paraId="0BF8621B" w14:textId="5CBAF5AA" w:rsidTr="00D81959">
        <w:trPr>
          <w:trHeight w:val="8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0F3E" w14:textId="70712A70" w:rsidR="00EC2EC7" w:rsidRPr="00D81959" w:rsidRDefault="00D81959" w:rsidP="00D819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D81959">
              <w:rPr>
                <w:rFonts w:ascii="Sylfaen" w:hAnsi="Sylfaen"/>
                <w:b/>
                <w:lang w:val="ka-GE"/>
              </w:rPr>
              <w:t xml:space="preserve">[●] </w:t>
            </w:r>
            <w:r>
              <w:rPr>
                <w:rFonts w:ascii="Sylfaen" w:hAnsi="Sylfaen"/>
                <w:lang w:val="ka-GE"/>
              </w:rPr>
              <w:t>მიმდებარე</w:t>
            </w:r>
            <w:r w:rsidRPr="00D81959">
              <w:rPr>
                <w:rFonts w:ascii="Sylfaen" w:hAnsi="Sylfaen"/>
                <w:lang w:val="ka-GE"/>
              </w:rPr>
              <w:t xml:space="preserve"> მრავალდონიანი მიწისქვეშა ავტოსადგომი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975C" w14:textId="5125E70E" w:rsidR="00EC2EC7" w:rsidRPr="00D81959" w:rsidRDefault="00EC2EC7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2C2B2" w14:textId="361DD8AE" w:rsidR="00EC2EC7" w:rsidRPr="00D81959" w:rsidRDefault="00EC2EC7" w:rsidP="00D81959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67A5F" w14:textId="320E67D3" w:rsidR="00EC2EC7" w:rsidRPr="00D81959" w:rsidRDefault="00EC2EC7" w:rsidP="00D81959">
            <w:pPr>
              <w:spacing w:after="0"/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F5F17" w14:textId="599CCB09" w:rsidR="00EC2EC7" w:rsidRPr="00D81959" w:rsidRDefault="00EC2EC7" w:rsidP="00D81959">
            <w:pPr>
              <w:spacing w:after="0"/>
              <w:contextualSpacing/>
              <w:jc w:val="center"/>
              <w:rPr>
                <w:rFonts w:ascii="Sylfaen" w:hAnsi="Sylfaen"/>
              </w:rPr>
            </w:pPr>
          </w:p>
        </w:tc>
      </w:tr>
    </w:tbl>
    <w:p w14:paraId="52D86054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51F44B09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23EF6DEA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33587516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6390A6FB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3F62CACB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21329937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2D2C91C6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21E114A6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52E1F53A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41899281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55C62FEF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2F29D232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727190FE" w14:textId="77777777" w:rsidR="00CE0765" w:rsidRPr="00D81959" w:rsidRDefault="00CE0765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09D44F65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30F6978E" w14:textId="77777777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</w:rPr>
      </w:pPr>
    </w:p>
    <w:p w14:paraId="7F20EF75" w14:textId="5D918A1F" w:rsidR="00237316" w:rsidRPr="00D81959" w:rsidRDefault="00237316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336CAA8B" w14:textId="6AD763D2" w:rsidR="007543F2" w:rsidRPr="00D81959" w:rsidRDefault="007543F2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641D5A82" w14:textId="55262ABB" w:rsidR="007543F2" w:rsidRPr="00D81959" w:rsidRDefault="007543F2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34422B4A" w14:textId="69D69D94" w:rsidR="007543F2" w:rsidRPr="00D81959" w:rsidRDefault="007543F2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696830BF" w14:textId="77777777" w:rsidR="00A6171F" w:rsidRPr="00D81959" w:rsidRDefault="00A6171F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7658C772" w14:textId="4BA9D27B" w:rsidR="007543F2" w:rsidRDefault="007543F2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4CFCA4F5" w14:textId="2A23FFA8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421389E0" w14:textId="1F56424C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4B3A2158" w14:textId="46F53C7C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71D4A871" w14:textId="3A9D8C61" w:rsidR="00084FBF" w:rsidRPr="00D81959" w:rsidRDefault="00084FBF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0A5D464E" w14:textId="2F82AE39" w:rsidR="002F7F11" w:rsidRDefault="002F7F11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43628DA9" w14:textId="29238B6C" w:rsid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53A88A18" w14:textId="77777777" w:rsidR="00D81959" w:rsidRPr="00D81959" w:rsidRDefault="00D81959" w:rsidP="00D81959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79B1A1F1" w14:textId="77777777" w:rsidR="009415BC" w:rsidRPr="007460EA" w:rsidRDefault="009415BC" w:rsidP="00D81959">
      <w:pPr>
        <w:spacing w:before="120" w:after="120"/>
        <w:contextualSpacing/>
        <w:jc w:val="both"/>
        <w:rPr>
          <w:rFonts w:ascii="Sylfaen" w:hAnsi="Sylfaen"/>
        </w:rPr>
      </w:pPr>
      <w:r w:rsidRPr="007460EA">
        <w:rPr>
          <w:rFonts w:ascii="Sylfaen" w:hAnsi="Sylfaen"/>
          <w:lang w:val="ka-GE"/>
        </w:rPr>
        <w:t>დანართი N2</w:t>
      </w:r>
    </w:p>
    <w:p w14:paraId="3AC25EE5" w14:textId="77777777" w:rsidR="00C11ECF" w:rsidRPr="00D81959" w:rsidRDefault="00C11ECF" w:rsidP="00D81959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</w:p>
    <w:p w14:paraId="43CCD252" w14:textId="106337FB" w:rsidR="007D4AF3" w:rsidRPr="00D81959" w:rsidRDefault="009415BC" w:rsidP="00D81959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ტექნიკურ-ეკონომიკური კვლევის</w:t>
      </w:r>
      <w:r w:rsidR="007D4AF3" w:rsidRPr="00D81959">
        <w:rPr>
          <w:rFonts w:ascii="Sylfaen" w:hAnsi="Sylfaen"/>
          <w:b/>
          <w:lang w:val="ka-GE"/>
        </w:rPr>
        <w:t xml:space="preserve"> შესახებ ანგარიშის</w:t>
      </w:r>
    </w:p>
    <w:p w14:paraId="2E9E8600" w14:textId="4FE27691" w:rsidR="009415BC" w:rsidRPr="007460EA" w:rsidRDefault="00D81959" w:rsidP="00D81959">
      <w:pPr>
        <w:spacing w:before="120" w:after="120"/>
        <w:contextualSpacing/>
        <w:jc w:val="center"/>
        <w:rPr>
          <w:rFonts w:ascii="Sylfaen" w:hAnsi="Sylfaen"/>
          <w:lang w:val="ka-GE"/>
        </w:rPr>
      </w:pPr>
      <w:r w:rsidRPr="007460EA">
        <w:rPr>
          <w:rFonts w:ascii="Sylfaen" w:hAnsi="Sylfaen"/>
          <w:lang w:val="ka-GE"/>
        </w:rPr>
        <w:t xml:space="preserve">მომზადებისა და </w:t>
      </w:r>
      <w:r w:rsidR="00EF7EBE" w:rsidRPr="007460EA">
        <w:rPr>
          <w:rFonts w:ascii="Sylfaen" w:hAnsi="Sylfaen"/>
          <w:lang w:val="ka-GE"/>
        </w:rPr>
        <w:t xml:space="preserve">წარდგენის </w:t>
      </w:r>
      <w:r w:rsidR="007D4AF3" w:rsidRPr="007460EA">
        <w:rPr>
          <w:rFonts w:ascii="Sylfaen" w:hAnsi="Sylfaen"/>
          <w:lang w:val="ka-GE"/>
        </w:rPr>
        <w:t>პირობები და ვადები</w:t>
      </w:r>
    </w:p>
    <w:p w14:paraId="7B3C1835" w14:textId="77777777" w:rsidR="009415BC" w:rsidRPr="00D81959" w:rsidRDefault="009415BC" w:rsidP="00D81959">
      <w:pPr>
        <w:spacing w:before="120" w:after="120"/>
        <w:contextualSpacing/>
        <w:jc w:val="center"/>
        <w:rPr>
          <w:rFonts w:ascii="Sylfaen" w:hAnsi="Sylfaen"/>
          <w:b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2"/>
        <w:gridCol w:w="2183"/>
      </w:tblGrid>
      <w:tr w:rsidR="007D4AF3" w:rsidRPr="00D81959" w14:paraId="0C3A14FD" w14:textId="77777777" w:rsidTr="00D81959">
        <w:trPr>
          <w:trHeight w:val="1497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814B" w14:textId="0467B293" w:rsidR="00D81959" w:rsidRPr="00D81959" w:rsidRDefault="007D4AF3" w:rsidP="00D819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D81959">
              <w:rPr>
                <w:rFonts w:ascii="Sylfaen" w:eastAsia="Times New Roman" w:hAnsi="Sylfaen" w:cs="Calibri"/>
                <w:b/>
                <w:lang w:val="ka-GE"/>
              </w:rPr>
              <w:t xml:space="preserve">ავტოსადგომის </w:t>
            </w:r>
            <w:r w:rsidRPr="00D81959">
              <w:rPr>
                <w:rFonts w:ascii="Sylfaen" w:eastAsia="Times New Roman" w:hAnsi="Sylfaen" w:cs="Calibri"/>
                <w:lang w:val="ka-GE"/>
              </w:rPr>
              <w:t xml:space="preserve">დასახელება: </w:t>
            </w:r>
          </w:p>
          <w:p w14:paraId="7EA4B80A" w14:textId="5700BD05" w:rsidR="00D81959" w:rsidRPr="00D81959" w:rsidRDefault="00D81959" w:rsidP="00D819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D81959">
              <w:rPr>
                <w:rFonts w:ascii="Sylfaen" w:hAnsi="Sylfaen"/>
                <w:b/>
                <w:lang w:val="ka-GE"/>
              </w:rPr>
              <w:t xml:space="preserve">[●] </w:t>
            </w:r>
            <w:r w:rsidRPr="00D81959">
              <w:rPr>
                <w:rFonts w:ascii="Sylfaen" w:hAnsi="Sylfaen"/>
                <w:lang w:val="ka-GE"/>
              </w:rPr>
              <w:t>მიმდებარე მრავალდონიანი მიწისქვეშა ავტოსადგომი</w:t>
            </w:r>
          </w:p>
          <w:p w14:paraId="128773C3" w14:textId="32DA8B03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B76F" w14:textId="30F8E752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  <w:r w:rsidRPr="00D81959">
              <w:rPr>
                <w:rFonts w:ascii="Sylfaen" w:eastAsia="Times New Roman" w:hAnsi="Sylfaen" w:cs="Calibri"/>
              </w:rPr>
              <w:t xml:space="preserve">თვეების რაოდენობა </w:t>
            </w:r>
            <w:r w:rsidRPr="00D81959">
              <w:rPr>
                <w:rFonts w:ascii="Sylfaen" w:eastAsia="Times New Roman" w:hAnsi="Sylfaen" w:cs="Calibri"/>
                <w:b/>
                <w:lang w:val="ka-GE"/>
              </w:rPr>
              <w:t>იმპლემენტაციის ხელშეკრულების</w:t>
            </w:r>
            <w:r w:rsidRPr="00D81959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D81959">
              <w:rPr>
                <w:rFonts w:ascii="Sylfaen" w:eastAsia="Times New Roman" w:hAnsi="Sylfaen" w:cs="Calibri"/>
              </w:rPr>
              <w:t>ხელმოწერის თარიღიდან</w:t>
            </w:r>
          </w:p>
        </w:tc>
      </w:tr>
      <w:tr w:rsidR="007D4AF3" w:rsidRPr="00D81959" w14:paraId="05F6102B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16A" w14:textId="24F23376" w:rsidR="007D4AF3" w:rsidRPr="00D81959" w:rsidRDefault="007D4AF3" w:rsidP="00D81959">
            <w:pPr>
              <w:spacing w:after="0"/>
              <w:contextualSpacing/>
              <w:rPr>
                <w:rFonts w:ascii="Sylfaen" w:eastAsia="Times New Roman" w:hAnsi="Sylfaen" w:cs="Calibri"/>
                <w:lang w:val="ka-GE"/>
              </w:rPr>
            </w:pPr>
            <w:r w:rsidRPr="00D81959">
              <w:rPr>
                <w:rFonts w:ascii="Sylfaen" w:eastAsia="Times New Roman" w:hAnsi="Sylfaen" w:cs="Calibri"/>
                <w:b/>
                <w:lang w:val="ka-GE"/>
              </w:rPr>
              <w:t xml:space="preserve">ტექნიკურ-ეკონომიკური კვლევის </w:t>
            </w:r>
            <w:r w:rsidR="00A6171F" w:rsidRPr="00D81959">
              <w:rPr>
                <w:rFonts w:ascii="Sylfaen" w:eastAsia="Times New Roman" w:hAnsi="Sylfaen" w:cs="Calibri"/>
                <w:b/>
                <w:lang w:val="ka-GE"/>
              </w:rPr>
              <w:t xml:space="preserve">შესახებ </w:t>
            </w:r>
            <w:r w:rsidRPr="00D81959">
              <w:rPr>
                <w:rFonts w:ascii="Sylfaen" w:eastAsia="Times New Roman" w:hAnsi="Sylfaen" w:cs="Calibri"/>
                <w:b/>
                <w:lang w:val="ka-GE"/>
              </w:rPr>
              <w:t>ანგარიშის</w:t>
            </w:r>
            <w:r w:rsidRPr="00D81959">
              <w:rPr>
                <w:rFonts w:ascii="Sylfaen" w:eastAsia="Times New Roman" w:hAnsi="Sylfaen" w:cs="Calibri"/>
                <w:lang w:val="ka-GE"/>
              </w:rPr>
              <w:t xml:space="preserve"> წარდგენა, რომელიც უნდა მოიცავდეს სულ მცირე შემდეგ</w:t>
            </w:r>
            <w:r w:rsidR="00EF7EBE" w:rsidRPr="00D81959">
              <w:rPr>
                <w:rFonts w:ascii="Sylfaen" w:eastAsia="Times New Roman" w:hAnsi="Sylfaen" w:cs="Calibri"/>
                <w:lang w:val="ka-GE"/>
              </w:rPr>
              <w:t>ს</w:t>
            </w:r>
            <w:r w:rsidRPr="00D81959">
              <w:rPr>
                <w:rFonts w:ascii="Sylfaen" w:eastAsia="Times New Roman" w:hAnsi="Sylfaen" w:cs="Calibri"/>
                <w:lang w:val="ka-GE"/>
              </w:rPr>
              <w:t xml:space="preserve">: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AE3A0F" w14:textId="0D45796A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D81959">
              <w:rPr>
                <w:rFonts w:ascii="Sylfaen" w:eastAsia="Times New Roman" w:hAnsi="Sylfaen" w:cs="Calibri"/>
                <w:lang w:val="ka-GE"/>
              </w:rPr>
              <w:t xml:space="preserve">3 </w:t>
            </w:r>
            <w:r w:rsidR="00BB4B39">
              <w:rPr>
                <w:rFonts w:ascii="Sylfaen" w:eastAsia="Times New Roman" w:hAnsi="Sylfaen" w:cs="Calibri"/>
                <w:lang w:val="ka-GE"/>
              </w:rPr>
              <w:t xml:space="preserve">(სამი) </w:t>
            </w:r>
            <w:r w:rsidRPr="00D81959">
              <w:rPr>
                <w:rFonts w:ascii="Sylfaen" w:eastAsia="Times New Roman" w:hAnsi="Sylfaen" w:cs="Calibri"/>
                <w:lang w:val="ka-GE"/>
              </w:rPr>
              <w:t>თვე</w:t>
            </w:r>
          </w:p>
        </w:tc>
      </w:tr>
      <w:tr w:rsidR="007D4AF3" w:rsidRPr="00D81959" w14:paraId="31404695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37C" w14:textId="57A6CD51" w:rsidR="007D4AF3" w:rsidRPr="00D81959" w:rsidRDefault="007D4AF3" w:rsidP="00D81959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</w:rPr>
            </w:pPr>
            <w:r w:rsidRPr="00D81959">
              <w:rPr>
                <w:rFonts w:ascii="Sylfaen" w:eastAsia="Times New Roman" w:hAnsi="Sylfaen" w:cs="Calibri"/>
                <w:lang w:val="ka-GE"/>
              </w:rPr>
              <w:t xml:space="preserve">სრული, დაზუსტებული </w:t>
            </w:r>
            <w:r w:rsidRPr="00D81959">
              <w:rPr>
                <w:rFonts w:ascii="Sylfaen" w:eastAsia="Times New Roman" w:hAnsi="Sylfaen" w:cs="Calibri"/>
                <w:b/>
                <w:lang w:val="ka-GE"/>
              </w:rPr>
              <w:t>ტექნიკური პარამეტრები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73A439B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7D4AF3" w:rsidRPr="00D81959" w14:paraId="30ED1FE0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4BB9" w14:textId="5CB30E2C" w:rsidR="007D4AF3" w:rsidRPr="00D81959" w:rsidRDefault="007D4AF3" w:rsidP="00D81959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</w:rPr>
            </w:pPr>
            <w:r w:rsidRPr="00D81959">
              <w:rPr>
                <w:rFonts w:ascii="Sylfaen" w:eastAsia="Times New Roman" w:hAnsi="Sylfaen" w:cs="Calibri"/>
                <w:b/>
              </w:rPr>
              <w:t>საპროექტო ტერიტორიის</w:t>
            </w:r>
            <w:r w:rsidRPr="00D81959">
              <w:rPr>
                <w:rFonts w:ascii="Sylfaen" w:eastAsia="Times New Roman" w:hAnsi="Sylfaen" w:cs="Calibri"/>
              </w:rPr>
              <w:t xml:space="preserve"> დეტალური გეოლოგიური კვლევა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1929F11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7D4AF3" w:rsidRPr="00D81959" w14:paraId="370BBAF0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9FE8" w14:textId="1883F2CF" w:rsidR="007D4AF3" w:rsidRPr="00D81959" w:rsidRDefault="007D4AF3" w:rsidP="00D81959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</w:rPr>
            </w:pPr>
            <w:r w:rsidRPr="00D81959">
              <w:rPr>
                <w:rFonts w:ascii="Sylfaen" w:eastAsia="Times New Roman" w:hAnsi="Sylfaen" w:cs="Calibri"/>
                <w:b/>
              </w:rPr>
              <w:t xml:space="preserve">ავტოსადგომის </w:t>
            </w:r>
            <w:r w:rsidRPr="00D81959">
              <w:rPr>
                <w:rFonts w:ascii="Sylfaen" w:eastAsia="Times New Roman" w:hAnsi="Sylfaen" w:cs="Calibri"/>
              </w:rPr>
              <w:t>სართულიანობა და ა</w:t>
            </w:r>
            <w:r w:rsidRPr="00D81959">
              <w:rPr>
                <w:rFonts w:ascii="Sylfaen" w:eastAsia="Times New Roman" w:hAnsi="Sylfaen" w:cs="Calibri"/>
                <w:lang w:val="ka-GE"/>
              </w:rPr>
              <w:t xml:space="preserve">ვტომანქანების </w:t>
            </w:r>
            <w:r w:rsidRPr="00D81959">
              <w:rPr>
                <w:rFonts w:ascii="Sylfaen" w:eastAsia="Times New Roman" w:hAnsi="Sylfaen" w:cs="Calibri"/>
              </w:rPr>
              <w:t>ტევადობა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74CC418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D4AF3" w:rsidRPr="00D81959" w14:paraId="524F41F2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A71" w14:textId="4011A089" w:rsidR="007D4AF3" w:rsidRPr="00D81959" w:rsidRDefault="007D4AF3" w:rsidP="00D81959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</w:rPr>
            </w:pPr>
            <w:r w:rsidRPr="00D81959">
              <w:rPr>
                <w:rFonts w:ascii="Sylfaen" w:eastAsia="Times New Roman" w:hAnsi="Sylfaen" w:cs="Calibri"/>
              </w:rPr>
              <w:t xml:space="preserve">მიწისქვეშა ნაგებობის კონტურის ნახაზი </w:t>
            </w:r>
            <w:r w:rsidRPr="00D81959">
              <w:rPr>
                <w:rFonts w:ascii="Sylfaen" w:eastAsia="Times New Roman" w:hAnsi="Sylfaen" w:cs="Calibri"/>
                <w:b/>
              </w:rPr>
              <w:t>სა</w:t>
            </w:r>
            <w:r w:rsidRPr="00D81959">
              <w:rPr>
                <w:rFonts w:ascii="Sylfaen" w:eastAsia="Times New Roman" w:hAnsi="Sylfaen" w:cs="Calibri"/>
                <w:b/>
                <w:lang w:val="ka-GE"/>
              </w:rPr>
              <w:t>პ</w:t>
            </w:r>
            <w:r w:rsidRPr="00D81959">
              <w:rPr>
                <w:rFonts w:ascii="Sylfaen" w:eastAsia="Times New Roman" w:hAnsi="Sylfaen" w:cs="Calibri"/>
                <w:b/>
              </w:rPr>
              <w:t>როექტო ტერიტორიის</w:t>
            </w:r>
            <w:r w:rsidRPr="00D81959">
              <w:rPr>
                <w:rFonts w:ascii="Sylfaen" w:eastAsia="Times New Roman" w:hAnsi="Sylfaen" w:cs="Calibri"/>
              </w:rPr>
              <w:t xml:space="preserve"> ფარგლებში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D1FA6CF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D4AF3" w:rsidRPr="00D81959" w14:paraId="5F622620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626" w14:textId="3DCA2FC9" w:rsidR="007D4AF3" w:rsidRPr="00D81959" w:rsidRDefault="007D4AF3" w:rsidP="00D81959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  <w:lang w:val="ka-GE"/>
              </w:rPr>
            </w:pPr>
            <w:r w:rsidRPr="00D81959">
              <w:rPr>
                <w:rFonts w:ascii="Sylfaen" w:eastAsia="Times New Roman" w:hAnsi="Sylfaen" w:cs="Calibri"/>
                <w:lang w:val="ka-GE"/>
              </w:rPr>
              <w:t>მშენებლობის განხორციელების დროში გაწერილი, ყოველკვარტალური, დაზუსტებული გეგმა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D1D12AB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D4AF3" w:rsidRPr="00D81959" w14:paraId="7C0B216C" w14:textId="77777777" w:rsidTr="00D81959">
        <w:trPr>
          <w:trHeight w:val="443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D90" w14:textId="27800CEC" w:rsidR="007D4AF3" w:rsidRPr="00DB46A0" w:rsidRDefault="00044009" w:rsidP="00B80FDA">
            <w:pPr>
              <w:pStyle w:val="ListParagraph"/>
              <w:numPr>
                <w:ilvl w:val="1"/>
                <w:numId w:val="29"/>
              </w:numPr>
              <w:spacing w:after="0"/>
              <w:ind w:left="354"/>
              <w:rPr>
                <w:rFonts w:ascii="Sylfaen" w:eastAsia="Times New Roman" w:hAnsi="Sylfaen" w:cs="Calibri"/>
                <w:lang w:val="ka-GE"/>
              </w:rPr>
            </w:pPr>
            <w:r w:rsidRPr="00DB46A0">
              <w:rPr>
                <w:rFonts w:ascii="Sylfaen" w:eastAsia="Times New Roman" w:hAnsi="Sylfaen" w:cs="Calibri"/>
                <w:b/>
                <w:lang w:val="ka-GE"/>
              </w:rPr>
              <w:t>პროექტის</w:t>
            </w:r>
            <w:r w:rsidRPr="00DB46A0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7D4AF3" w:rsidRPr="00DB46A0">
              <w:rPr>
                <w:rFonts w:ascii="Sylfaen" w:eastAsia="Times New Roman" w:hAnsi="Sylfaen" w:cs="Calibri"/>
                <w:lang w:val="ka-GE"/>
              </w:rPr>
              <w:t>ფინან</w:t>
            </w:r>
            <w:r w:rsidRPr="00DB46A0">
              <w:rPr>
                <w:rFonts w:ascii="Sylfaen" w:eastAsia="Times New Roman" w:hAnsi="Sylfaen" w:cs="Calibri"/>
                <w:lang w:val="ka-GE"/>
              </w:rPr>
              <w:t>სურ-ეკონომიკური მაჩვენებლები, რაც მოიცავს, მაგრამ არ შემოიფარგლება,</w:t>
            </w:r>
            <w:r w:rsidR="007D4AF3" w:rsidRPr="00DB46A0">
              <w:rPr>
                <w:rFonts w:ascii="Sylfaen" w:eastAsia="Times New Roman" w:hAnsi="Sylfaen" w:cs="Calibri"/>
                <w:lang w:val="ka-GE"/>
              </w:rPr>
              <w:t xml:space="preserve"> ინფორმაცია</w:t>
            </w:r>
            <w:r w:rsidR="00E10AD7" w:rsidRPr="00DB46A0">
              <w:rPr>
                <w:rFonts w:ascii="Sylfaen" w:eastAsia="Times New Roman" w:hAnsi="Sylfaen" w:cs="Calibri"/>
                <w:lang w:val="ka-GE"/>
              </w:rPr>
              <w:t>ს</w:t>
            </w:r>
            <w:r w:rsidR="007D4AF3" w:rsidRPr="00DB46A0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7D4AF3" w:rsidRPr="00DB46A0">
              <w:rPr>
                <w:rFonts w:ascii="Sylfaen" w:eastAsia="Times New Roman" w:hAnsi="Sylfaen" w:cs="Calibri"/>
                <w:b/>
                <w:lang w:val="ka-GE"/>
              </w:rPr>
              <w:t xml:space="preserve">პროექტის 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 xml:space="preserve">საინვესტიციო ღირებულების, </w:t>
            </w:r>
            <w:r w:rsidR="007D4AF3" w:rsidRPr="00DB46A0">
              <w:rPr>
                <w:rFonts w:ascii="Sylfaen" w:eastAsia="Times New Roman" w:hAnsi="Sylfaen" w:cs="Calibri"/>
                <w:lang w:val="ka-GE"/>
              </w:rPr>
              <w:t>ავტოსატრანსპორტო საშუალებ</w:t>
            </w:r>
            <w:r w:rsidR="00115644" w:rsidRPr="00DB46A0">
              <w:rPr>
                <w:rFonts w:ascii="Sylfaen" w:eastAsia="Times New Roman" w:hAnsi="Sylfaen" w:cs="Calibri"/>
                <w:lang w:val="ka-GE"/>
              </w:rPr>
              <w:t xml:space="preserve">ის პარკირების 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>საფასურის</w:t>
            </w:r>
            <w:r w:rsidRPr="00DB46A0">
              <w:rPr>
                <w:rFonts w:ascii="Sylfaen" w:eastAsia="Times New Roman" w:hAnsi="Sylfaen" w:cs="Calibri"/>
                <w:lang w:val="ka-GE"/>
              </w:rPr>
              <w:t>, საპროგნოზო მოგება-ზარალი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>ს</w:t>
            </w:r>
            <w:r w:rsidRPr="00DB46A0">
              <w:rPr>
                <w:rFonts w:ascii="Sylfaen" w:eastAsia="Times New Roman" w:hAnsi="Sylfaen" w:cs="Calibri"/>
                <w:lang w:val="ka-GE"/>
              </w:rPr>
              <w:t>, უკუგების შიდა განაკვეთი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>სა</w:t>
            </w:r>
            <w:r w:rsidRPr="00DB46A0">
              <w:rPr>
                <w:rFonts w:ascii="Sylfaen" w:eastAsia="Times New Roman" w:hAnsi="Sylfaen" w:cs="Calibri"/>
                <w:lang w:val="ka-GE"/>
              </w:rPr>
              <w:t xml:space="preserve"> (</w:t>
            </w:r>
            <w:r w:rsidRPr="00DB46A0">
              <w:rPr>
                <w:rFonts w:ascii="Sylfaen" w:eastAsia="Times New Roman" w:hAnsi="Sylfaen" w:cs="Calibri"/>
              </w:rPr>
              <w:t>IRR)</w:t>
            </w:r>
            <w:r w:rsidRPr="00DB46A0">
              <w:rPr>
                <w:rFonts w:ascii="Sylfaen" w:eastAsia="Times New Roman" w:hAnsi="Sylfaen" w:cs="Calibri"/>
                <w:lang w:val="ka-GE"/>
              </w:rPr>
              <w:t xml:space="preserve"> და წმინდა 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>მიმდინარე ღირებულების</w:t>
            </w:r>
            <w:r w:rsidRPr="00DB46A0">
              <w:rPr>
                <w:rFonts w:ascii="Sylfaen" w:eastAsia="Times New Roman" w:hAnsi="Sylfaen" w:cs="Calibri"/>
                <w:lang w:val="ka-GE"/>
              </w:rPr>
              <w:t xml:space="preserve"> (</w:t>
            </w:r>
            <w:r w:rsidRPr="00DB46A0">
              <w:rPr>
                <w:rFonts w:ascii="Sylfaen" w:eastAsia="Times New Roman" w:hAnsi="Sylfaen" w:cs="Calibri"/>
              </w:rPr>
              <w:t>NPV)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 xml:space="preserve"> შესახებ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F1B0E93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D4AF3" w:rsidRPr="00D81959" w14:paraId="49FE4C74" w14:textId="77777777" w:rsidTr="00D81959">
        <w:trPr>
          <w:trHeight w:val="425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B24" w14:textId="4F906D4C" w:rsidR="007D4AF3" w:rsidRPr="00DB46A0" w:rsidRDefault="007D4AF3" w:rsidP="00D81959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  <w:lang w:val="ka-GE"/>
              </w:rPr>
            </w:pPr>
            <w:r w:rsidRPr="00DB46A0">
              <w:rPr>
                <w:rFonts w:ascii="Sylfaen" w:eastAsia="Times New Roman" w:hAnsi="Sylfaen" w:cs="Calibri"/>
              </w:rPr>
              <w:t xml:space="preserve">ტექნიკური დიზაინი, მათ შორის, </w:t>
            </w:r>
            <w:r w:rsidRPr="00DB46A0">
              <w:rPr>
                <w:rFonts w:ascii="Sylfaen" w:eastAsia="Times New Roman" w:hAnsi="Sylfaen" w:cs="Calibri"/>
                <w:b/>
              </w:rPr>
              <w:t>ავტოსადგომის</w:t>
            </w:r>
            <w:r w:rsidRPr="00DB46A0">
              <w:rPr>
                <w:rFonts w:ascii="Sylfaen" w:eastAsia="Times New Roman" w:hAnsi="Sylfaen" w:cs="Calibri"/>
              </w:rPr>
              <w:t xml:space="preserve"> ჩასასვლელ-ამოსასვლელი კვანძების სქემატური ნახაზი</w:t>
            </w:r>
            <w:r w:rsidRPr="00DB46A0">
              <w:rPr>
                <w:rFonts w:ascii="Sylfaen" w:eastAsia="Times New Roman" w:hAnsi="Sylfaen" w:cs="Calibri"/>
                <w:lang w:val="ka-GE"/>
              </w:rPr>
              <w:t>,</w:t>
            </w:r>
            <w:r w:rsidRPr="00DB46A0">
              <w:rPr>
                <w:rFonts w:ascii="Sylfaen" w:eastAsia="Times New Roman" w:hAnsi="Sylfaen" w:cs="Calibri"/>
              </w:rPr>
              <w:t xml:space="preserve"> </w:t>
            </w:r>
            <w:r w:rsidRPr="00DB46A0">
              <w:rPr>
                <w:rFonts w:ascii="Sylfaen" w:eastAsia="Times New Roman" w:hAnsi="Sylfaen" w:cs="Calibri"/>
                <w:b/>
              </w:rPr>
              <w:t>მუნიციპალიტეტის</w:t>
            </w:r>
            <w:r w:rsidRPr="00DB46A0">
              <w:rPr>
                <w:rFonts w:ascii="Sylfaen" w:eastAsia="Times New Roman" w:hAnsi="Sylfaen" w:cs="Calibri"/>
              </w:rPr>
              <w:t xml:space="preserve"> მერიის ტრანსპორტის საქალაქო სამსახურის </w:t>
            </w:r>
            <w:r w:rsidRPr="00DB46A0">
              <w:rPr>
                <w:rFonts w:ascii="Sylfaen" w:eastAsia="Times New Roman" w:hAnsi="Sylfaen" w:cs="Calibri"/>
                <w:lang w:val="ka-GE"/>
              </w:rPr>
              <w:t xml:space="preserve">(და სხვა შესაბამისი  უწყებების, ასეთის არსებობის შემთხვევაში) </w:t>
            </w:r>
            <w:r w:rsidRPr="00DB46A0">
              <w:rPr>
                <w:rFonts w:ascii="Sylfaen" w:eastAsia="Times New Roman" w:hAnsi="Sylfaen" w:cs="Calibri"/>
              </w:rPr>
              <w:t xml:space="preserve">წერილობით თანხმობასთან ერთად 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A7D7500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D4AF3" w:rsidRPr="00D81959" w14:paraId="30FBC416" w14:textId="77777777" w:rsidTr="00D81959">
        <w:trPr>
          <w:trHeight w:val="425"/>
        </w:trPr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D49C" w14:textId="405D78B2" w:rsidR="007D4AF3" w:rsidRPr="00DB46A0" w:rsidRDefault="007D4AF3" w:rsidP="00B80FDA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Sylfaen" w:eastAsia="Times New Roman" w:hAnsi="Sylfaen" w:cs="Calibri"/>
              </w:rPr>
            </w:pPr>
            <w:r w:rsidRPr="00DB46A0">
              <w:rPr>
                <w:rFonts w:ascii="Sylfaen" w:eastAsia="Times New Roman" w:hAnsi="Sylfaen" w:cs="Calibri"/>
              </w:rPr>
              <w:t>ალტერ</w:t>
            </w:r>
            <w:r w:rsidRPr="00DB46A0">
              <w:rPr>
                <w:rFonts w:ascii="Sylfaen" w:eastAsia="Times New Roman" w:hAnsi="Sylfaen" w:cs="Calibri"/>
                <w:lang w:val="ka-GE"/>
              </w:rPr>
              <w:t>ნა</w:t>
            </w:r>
            <w:r w:rsidRPr="00DB46A0">
              <w:rPr>
                <w:rFonts w:ascii="Sylfaen" w:eastAsia="Times New Roman" w:hAnsi="Sylfaen" w:cs="Calibri"/>
              </w:rPr>
              <w:t>ტიული ანალიზი</w:t>
            </w:r>
            <w:r w:rsidR="00044009" w:rsidRPr="00DB46A0">
              <w:rPr>
                <w:rFonts w:ascii="Sylfaen" w:eastAsia="Times New Roman" w:hAnsi="Sylfaen" w:cs="Calibri"/>
                <w:lang w:val="ka-GE"/>
              </w:rPr>
              <w:t xml:space="preserve"> (</w:t>
            </w:r>
            <w:r w:rsidR="008E2873" w:rsidRPr="00DB46A0">
              <w:rPr>
                <w:rFonts w:ascii="Sylfaen" w:eastAsia="Times New Roman" w:hAnsi="Sylfaen" w:cs="Calibri"/>
                <w:lang w:val="ka-GE"/>
              </w:rPr>
              <w:t>რომელიც</w:t>
            </w:r>
            <w:r w:rsidR="00044009" w:rsidRPr="00DB46A0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8E2873" w:rsidRPr="00DB46A0">
              <w:rPr>
                <w:rFonts w:ascii="Sylfaen" w:eastAsia="Times New Roman" w:hAnsi="Sylfaen" w:cs="Calibri"/>
                <w:lang w:val="ka-GE"/>
              </w:rPr>
              <w:t xml:space="preserve">შესაძლოა მოიცავდეს </w:t>
            </w:r>
            <w:r w:rsidR="00044009" w:rsidRPr="00DB46A0">
              <w:rPr>
                <w:rFonts w:ascii="Sylfaen" w:eastAsia="Times New Roman" w:hAnsi="Sylfaen" w:cs="Calibri"/>
                <w:b/>
                <w:lang w:val="ka-GE"/>
              </w:rPr>
              <w:t>ტექნიკურ-ეკონომიკური კ</w:t>
            </w:r>
            <w:r w:rsidR="008E2873" w:rsidRPr="00DB46A0">
              <w:rPr>
                <w:rFonts w:ascii="Sylfaen" w:eastAsia="Times New Roman" w:hAnsi="Sylfaen" w:cs="Calibri"/>
                <w:b/>
                <w:lang w:val="ka-GE"/>
              </w:rPr>
              <w:t>ვლევის</w:t>
            </w:r>
            <w:r w:rsidR="00B80FDA" w:rsidRPr="00DB46A0">
              <w:rPr>
                <w:rFonts w:ascii="Sylfaen" w:eastAsia="Times New Roman" w:hAnsi="Sylfaen" w:cs="Calibri"/>
                <w:lang w:val="ka-GE"/>
              </w:rPr>
              <w:t xml:space="preserve"> შედეგების საფუძველზე</w:t>
            </w:r>
            <w:r w:rsidR="008E2873" w:rsidRPr="00DB46A0">
              <w:rPr>
                <w:rFonts w:ascii="Sylfaen" w:eastAsia="Times New Roman" w:hAnsi="Sylfaen" w:cs="Calibri"/>
                <w:lang w:val="ka-GE"/>
              </w:rPr>
              <w:t xml:space="preserve"> ოპტიმიზებულ </w:t>
            </w:r>
            <w:r w:rsidR="008E2873" w:rsidRPr="00DB46A0">
              <w:rPr>
                <w:rFonts w:ascii="Sylfaen" w:eastAsia="Times New Roman" w:hAnsi="Sylfaen" w:cs="Calibri"/>
                <w:b/>
                <w:lang w:val="ka-GE"/>
              </w:rPr>
              <w:t>ტექნიკურ პარამეტრებს</w:t>
            </w:r>
            <w:r w:rsidR="00044009" w:rsidRPr="00DB46A0">
              <w:rPr>
                <w:rFonts w:ascii="Sylfaen" w:eastAsia="Times New Roman" w:hAnsi="Sylfaen" w:cs="Calibri"/>
                <w:lang w:val="ka-GE"/>
              </w:rPr>
              <w:t xml:space="preserve">) </w:t>
            </w:r>
            <w:r w:rsidRPr="00DB46A0">
              <w:rPr>
                <w:rFonts w:ascii="Sylfaen" w:eastAsia="Times New Roman" w:hAnsi="Sylfaen" w:cs="Calibri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7261" w14:textId="77777777" w:rsidR="007D4AF3" w:rsidRPr="00D81959" w:rsidRDefault="007D4AF3" w:rsidP="00D81959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</w:tbl>
    <w:p w14:paraId="0A6760CB" w14:textId="77777777" w:rsidR="009415BC" w:rsidRPr="00D81959" w:rsidRDefault="009415BC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1DDA2C78" w14:textId="77777777" w:rsidR="00237316" w:rsidRPr="00D81959" w:rsidRDefault="00237316" w:rsidP="00D81959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55E8BE8D" w14:textId="77777777" w:rsidR="00D51830" w:rsidRPr="00D81959" w:rsidRDefault="00D51830" w:rsidP="00D81959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5CE30196" w14:textId="77777777" w:rsidR="00237316" w:rsidRPr="00D81959" w:rsidRDefault="00237316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73AFFCC4" w14:textId="457BFA51" w:rsidR="00A6171F" w:rsidRPr="00D81959" w:rsidRDefault="00A6171F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0727A550" w14:textId="16FD976D" w:rsidR="00A6171F" w:rsidRPr="00D81959" w:rsidRDefault="00A6171F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19A6EE44" w14:textId="77777777" w:rsidR="00A6171F" w:rsidRPr="00D81959" w:rsidRDefault="00A6171F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1533C28C" w14:textId="77777777" w:rsidR="00237316" w:rsidRPr="007460EA" w:rsidRDefault="00237316" w:rsidP="00D81959">
      <w:pPr>
        <w:spacing w:after="0"/>
        <w:contextualSpacing/>
        <w:jc w:val="both"/>
        <w:rPr>
          <w:rFonts w:ascii="Sylfaen" w:hAnsi="Sylfaen"/>
          <w:lang w:val="ka-GE"/>
        </w:rPr>
      </w:pPr>
      <w:r w:rsidRPr="007460EA">
        <w:rPr>
          <w:rFonts w:ascii="Sylfaen" w:hAnsi="Sylfaen"/>
          <w:lang w:val="ka-GE"/>
        </w:rPr>
        <w:t>დანართი N3</w:t>
      </w:r>
    </w:p>
    <w:p w14:paraId="7DBB3C30" w14:textId="77777777" w:rsidR="00237316" w:rsidRPr="007460EA" w:rsidRDefault="00237316" w:rsidP="00D8195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</w:p>
    <w:p w14:paraId="1300FAA5" w14:textId="3CF8206F" w:rsidR="00237316" w:rsidRPr="007460EA" w:rsidRDefault="00237316" w:rsidP="00D8195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  <w:r w:rsidRPr="007460EA">
        <w:rPr>
          <w:rFonts w:ascii="Sylfaen" w:hAnsi="Sylfaen" w:cs="Sylfaen"/>
          <w:lang w:val="ka-GE"/>
        </w:rPr>
        <w:t>სამშენებლო ფაზის გრაფიკი</w:t>
      </w:r>
    </w:p>
    <w:p w14:paraId="160118DF" w14:textId="77777777" w:rsidR="00BB4B39" w:rsidRPr="00093049" w:rsidRDefault="00BB4B39" w:rsidP="00D8195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</w:rPr>
      </w:pPr>
    </w:p>
    <w:p w14:paraId="279C5380" w14:textId="77777777" w:rsidR="00237316" w:rsidRPr="00D81959" w:rsidRDefault="00237316" w:rsidP="00D81959">
      <w:pPr>
        <w:widowControl w:val="0"/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704C33" w:rsidRPr="00D81959" w14:paraId="2C85B756" w14:textId="77777777" w:rsidTr="00084FBF">
        <w:tc>
          <w:tcPr>
            <w:tcW w:w="4788" w:type="dxa"/>
          </w:tcPr>
          <w:p w14:paraId="333C1AE2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color w:val="FF0000"/>
                <w:lang w:val="ka-GE"/>
              </w:rPr>
            </w:pPr>
          </w:p>
          <w:p w14:paraId="3678C97F" w14:textId="30261049" w:rsidR="00D81959" w:rsidRPr="007460EA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7460EA">
              <w:rPr>
                <w:rFonts w:ascii="Sylfaen" w:eastAsia="Times New Roman" w:hAnsi="Sylfaen" w:cs="Calibri"/>
                <w:lang w:val="ka-GE"/>
              </w:rPr>
              <w:t>დასახელება:</w:t>
            </w:r>
            <w:r w:rsidRPr="007460EA">
              <w:rPr>
                <w:rFonts w:ascii="Sylfaen" w:eastAsia="Times New Roman" w:hAnsi="Sylfaen" w:cs="Calibri"/>
                <w:color w:val="FF0000"/>
                <w:lang w:val="ka-GE"/>
              </w:rPr>
              <w:t xml:space="preserve"> </w:t>
            </w:r>
          </w:p>
          <w:p w14:paraId="529C6B5C" w14:textId="65C64C9E" w:rsidR="00237316" w:rsidRPr="00D81959" w:rsidRDefault="00BF6C5E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D81959">
              <w:rPr>
                <w:rFonts w:ascii="Sylfaen" w:hAnsi="Sylfaen"/>
                <w:b/>
                <w:lang w:val="ka-GE"/>
              </w:rPr>
              <w:t xml:space="preserve">[●] </w:t>
            </w:r>
            <w:r w:rsidR="00D81959">
              <w:rPr>
                <w:rFonts w:ascii="Sylfaen" w:hAnsi="Sylfaen"/>
                <w:lang w:val="ka-GE"/>
              </w:rPr>
              <w:t>მიმდებარე</w:t>
            </w:r>
            <w:r w:rsidR="00704C33" w:rsidRPr="00D81959">
              <w:rPr>
                <w:rFonts w:ascii="Sylfaen" w:hAnsi="Sylfaen"/>
                <w:lang w:val="ka-GE"/>
              </w:rPr>
              <w:t xml:space="preserve"> </w:t>
            </w:r>
            <w:r w:rsidR="00512E6F" w:rsidRPr="00D81959">
              <w:rPr>
                <w:rFonts w:ascii="Sylfaen" w:hAnsi="Sylfaen"/>
                <w:lang w:val="ka-GE"/>
              </w:rPr>
              <w:t>მრავალდონიანი მიწისქვეშა ავტოსადგომი</w:t>
            </w:r>
          </w:p>
          <w:p w14:paraId="6ADB0707" w14:textId="6C4FF5FA" w:rsidR="00BF6C5E" w:rsidRPr="00D81959" w:rsidRDefault="00BF6C5E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</w:p>
        </w:tc>
        <w:tc>
          <w:tcPr>
            <w:tcW w:w="4788" w:type="dxa"/>
          </w:tcPr>
          <w:p w14:paraId="6FA998F1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85D4A10" w14:textId="36D9A978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7460EA">
              <w:rPr>
                <w:rFonts w:ascii="Sylfaen" w:hAnsi="Sylfaen" w:cs="Sylfaen"/>
                <w:lang w:val="ka-GE"/>
              </w:rPr>
              <w:t>თვეების რაოდენობა</w:t>
            </w:r>
            <w:r w:rsidR="00BF6C5E" w:rsidRPr="00D81959">
              <w:rPr>
                <w:rFonts w:ascii="Sylfaen" w:hAnsi="Sylfaen" w:cs="Sylfaen"/>
                <w:b/>
                <w:lang w:val="ka-GE"/>
              </w:rPr>
              <w:t xml:space="preserve"> მშენებლობის ნებართვის</w:t>
            </w:r>
            <w:r w:rsidR="00BF6C5E" w:rsidRPr="007460EA">
              <w:rPr>
                <w:rFonts w:ascii="Sylfaen" w:hAnsi="Sylfaen" w:cs="Sylfaen"/>
                <w:lang w:val="ka-GE"/>
              </w:rPr>
              <w:t xml:space="preserve"> მოპოვებიდან</w:t>
            </w:r>
          </w:p>
          <w:p w14:paraId="0DEF330A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04C33" w:rsidRPr="00D81959" w14:paraId="6E190542" w14:textId="77777777" w:rsidTr="00084FBF">
        <w:trPr>
          <w:trHeight w:val="372"/>
        </w:trPr>
        <w:tc>
          <w:tcPr>
            <w:tcW w:w="4788" w:type="dxa"/>
            <w:vAlign w:val="center"/>
          </w:tcPr>
          <w:p w14:paraId="20D73AA2" w14:textId="77777777" w:rsidR="00237316" w:rsidRPr="00D81959" w:rsidRDefault="00237316" w:rsidP="00D81959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7BF10AE6" w14:textId="77777777" w:rsidR="00237316" w:rsidRPr="00D81959" w:rsidRDefault="00237316" w:rsidP="00D81959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7460EA">
              <w:rPr>
                <w:rFonts w:ascii="Sylfaen" w:hAnsi="Sylfaen"/>
                <w:b/>
                <w:lang w:val="ka-GE"/>
              </w:rPr>
              <w:t>მშენებლობის ნებართვის</w:t>
            </w:r>
            <w:r w:rsidRPr="00D81959">
              <w:rPr>
                <w:rFonts w:ascii="Sylfaen" w:hAnsi="Sylfaen"/>
                <w:lang w:val="ka-GE"/>
              </w:rPr>
              <w:t xml:space="preserve"> საფუძველზე მშენებლობის დაწყება</w:t>
            </w:r>
          </w:p>
          <w:p w14:paraId="693C26A4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88" w:type="dxa"/>
          </w:tcPr>
          <w:p w14:paraId="43A362FB" w14:textId="7952DAC2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704C33" w:rsidRPr="00D81959" w14:paraId="751F90F3" w14:textId="77777777" w:rsidTr="00084FBF">
        <w:tc>
          <w:tcPr>
            <w:tcW w:w="4788" w:type="dxa"/>
            <w:vAlign w:val="center"/>
          </w:tcPr>
          <w:p w14:paraId="50EB9928" w14:textId="77777777" w:rsidR="00237316" w:rsidRPr="00D81959" w:rsidRDefault="00237316" w:rsidP="00D81959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795F67D3" w14:textId="1B8076C1" w:rsidR="00237316" w:rsidRPr="00D81959" w:rsidRDefault="00237316" w:rsidP="00D81959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D81959">
              <w:rPr>
                <w:rFonts w:ascii="Sylfaen" w:hAnsi="Sylfaen"/>
                <w:lang w:val="ka-GE"/>
              </w:rPr>
              <w:t>ექსპლ</w:t>
            </w:r>
            <w:r w:rsidR="00C826C6" w:rsidRPr="00D81959">
              <w:rPr>
                <w:rFonts w:ascii="Sylfaen" w:hAnsi="Sylfaen"/>
                <w:lang w:val="ka-GE"/>
              </w:rPr>
              <w:t>ო</w:t>
            </w:r>
            <w:r w:rsidRPr="00D81959">
              <w:rPr>
                <w:rFonts w:ascii="Sylfaen" w:hAnsi="Sylfaen"/>
                <w:lang w:val="ka-GE"/>
              </w:rPr>
              <w:t>ატაციაში მიღება</w:t>
            </w:r>
          </w:p>
          <w:p w14:paraId="5C1EF0C1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88" w:type="dxa"/>
          </w:tcPr>
          <w:p w14:paraId="2A06F38E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67BA6773" w14:textId="77777777" w:rsidR="00237316" w:rsidRPr="00D81959" w:rsidRDefault="00237316" w:rsidP="00D8195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5708A2E0" w14:textId="77777777" w:rsidR="00CB06BA" w:rsidRPr="00D81959" w:rsidRDefault="00CB06BA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015D5B19" w14:textId="77777777" w:rsidR="00237316" w:rsidRPr="00D81959" w:rsidRDefault="00237316" w:rsidP="00D81959">
      <w:pPr>
        <w:spacing w:after="0"/>
        <w:contextualSpacing/>
        <w:jc w:val="both"/>
        <w:rPr>
          <w:rFonts w:ascii="Sylfaen" w:hAnsi="Sylfaen"/>
          <w:b/>
        </w:rPr>
      </w:pPr>
    </w:p>
    <w:p w14:paraId="757C7AE3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43834822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1E731480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3FE6254D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7B31DAA7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429E3726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4AB677A8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5519537A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47A45B4B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074F1C46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00FC5C9C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6C798278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0C8F1F79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69B716EF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2FF7AE95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</w:rPr>
      </w:pPr>
    </w:p>
    <w:p w14:paraId="4BF16936" w14:textId="77777777" w:rsidR="00237316" w:rsidRPr="00D81959" w:rsidRDefault="00237316" w:rsidP="00D81959">
      <w:pPr>
        <w:ind w:firstLine="284"/>
        <w:contextualSpacing/>
        <w:rPr>
          <w:rFonts w:ascii="Sylfaen" w:hAnsi="Sylfaen"/>
          <w:b/>
          <w:lang w:val="ka-GE"/>
        </w:rPr>
      </w:pPr>
    </w:p>
    <w:p w14:paraId="075E29B7" w14:textId="77777777" w:rsidR="00D51830" w:rsidRPr="00D81959" w:rsidRDefault="00D51830" w:rsidP="00D81959">
      <w:pPr>
        <w:ind w:firstLine="284"/>
        <w:contextualSpacing/>
        <w:rPr>
          <w:rFonts w:ascii="Sylfaen" w:hAnsi="Sylfaen"/>
          <w:b/>
          <w:lang w:val="ka-GE"/>
        </w:rPr>
      </w:pPr>
    </w:p>
    <w:p w14:paraId="427316F0" w14:textId="77777777" w:rsidR="00084FBF" w:rsidRPr="00D81959" w:rsidRDefault="00084FBF" w:rsidP="00D81959">
      <w:pPr>
        <w:ind w:firstLine="284"/>
        <w:contextualSpacing/>
        <w:rPr>
          <w:rFonts w:ascii="Sylfaen" w:hAnsi="Sylfaen"/>
          <w:b/>
          <w:lang w:val="ka-GE"/>
        </w:rPr>
      </w:pPr>
    </w:p>
    <w:p w14:paraId="5443DDA3" w14:textId="342DB723" w:rsidR="00084FBF" w:rsidRDefault="00084FBF" w:rsidP="00D81959">
      <w:pPr>
        <w:ind w:firstLine="284"/>
        <w:contextualSpacing/>
        <w:rPr>
          <w:rFonts w:ascii="Sylfaen" w:hAnsi="Sylfaen"/>
          <w:b/>
          <w:lang w:val="ka-GE"/>
        </w:rPr>
      </w:pPr>
    </w:p>
    <w:p w14:paraId="58D7980C" w14:textId="77777777" w:rsidR="007460EA" w:rsidRPr="00D81959" w:rsidRDefault="007460EA" w:rsidP="00D81959">
      <w:pPr>
        <w:ind w:firstLine="284"/>
        <w:contextualSpacing/>
        <w:rPr>
          <w:rFonts w:ascii="Sylfaen" w:hAnsi="Sylfaen"/>
          <w:b/>
          <w:lang w:val="ka-GE"/>
        </w:rPr>
      </w:pPr>
    </w:p>
    <w:p w14:paraId="2D62028A" w14:textId="19837ED4" w:rsidR="00084FBF" w:rsidRDefault="00084FBF" w:rsidP="00D81959">
      <w:pPr>
        <w:contextualSpacing/>
        <w:rPr>
          <w:rFonts w:ascii="Sylfaen" w:hAnsi="Sylfaen"/>
          <w:b/>
          <w:lang w:val="ka-GE"/>
        </w:rPr>
      </w:pPr>
    </w:p>
    <w:p w14:paraId="127FE3E6" w14:textId="77777777" w:rsidR="00D81959" w:rsidRPr="00D81959" w:rsidRDefault="00D81959" w:rsidP="00D81959">
      <w:pPr>
        <w:contextualSpacing/>
        <w:rPr>
          <w:rFonts w:ascii="Sylfaen" w:hAnsi="Sylfaen"/>
          <w:b/>
          <w:lang w:val="ka-GE"/>
        </w:rPr>
      </w:pPr>
    </w:p>
    <w:p w14:paraId="24082BB8" w14:textId="0CC7C9C8" w:rsidR="00B23541" w:rsidRPr="00D81959" w:rsidRDefault="004257A1" w:rsidP="00D81959">
      <w:pPr>
        <w:ind w:firstLine="284"/>
        <w:contextualSpacing/>
        <w:jc w:val="right"/>
        <w:rPr>
          <w:rFonts w:ascii="Sylfaen" w:hAnsi="Sylfaen"/>
          <w:b/>
        </w:rPr>
      </w:pPr>
      <w:r w:rsidRPr="00D81959">
        <w:rPr>
          <w:rFonts w:ascii="Sylfaen" w:hAnsi="Sylfaen"/>
          <w:b/>
          <w:lang w:val="ka-GE"/>
        </w:rPr>
        <w:lastRenderedPageBreak/>
        <w:t>დანართი  N</w:t>
      </w:r>
      <w:r w:rsidR="000A2A00" w:rsidRPr="00D81959">
        <w:rPr>
          <w:rFonts w:ascii="Sylfaen" w:hAnsi="Sylfaen"/>
          <w:b/>
        </w:rPr>
        <w:t>4</w:t>
      </w:r>
    </w:p>
    <w:p w14:paraId="6794AC1C" w14:textId="373CA49D" w:rsidR="007E4EBE" w:rsidRPr="00D81959" w:rsidRDefault="007E4EBE" w:rsidP="00D81959">
      <w:pPr>
        <w:ind w:firstLine="284"/>
        <w:contextualSpacing/>
        <w:jc w:val="right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 xml:space="preserve">შეთანხმების პროექტი </w:t>
      </w:r>
    </w:p>
    <w:p w14:paraId="68820589" w14:textId="0A741653" w:rsidR="00084FBF" w:rsidRPr="00D81959" w:rsidRDefault="00084FBF" w:rsidP="00D81959">
      <w:pPr>
        <w:ind w:firstLine="284"/>
        <w:contextualSpacing/>
        <w:rPr>
          <w:rFonts w:ascii="Sylfaen" w:hAnsi="Sylfaen"/>
          <w:b/>
          <w:lang w:val="ka-GE"/>
        </w:rPr>
      </w:pPr>
    </w:p>
    <w:p w14:paraId="40A37D64" w14:textId="46123499" w:rsidR="00084FBF" w:rsidRDefault="00F62C23" w:rsidP="00D81959">
      <w:pPr>
        <w:ind w:firstLine="284"/>
        <w:contextualSpacing/>
        <w:jc w:val="center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შეთანხმება</w:t>
      </w:r>
    </w:p>
    <w:p w14:paraId="62C1F0E1" w14:textId="77777777" w:rsidR="00D81959" w:rsidRPr="00D81959" w:rsidRDefault="00D81959" w:rsidP="00D81959">
      <w:pPr>
        <w:ind w:firstLine="284"/>
        <w:contextualSpacing/>
        <w:jc w:val="center"/>
        <w:rPr>
          <w:rFonts w:ascii="Sylfaen" w:hAnsi="Sylfaen"/>
          <w:b/>
          <w:lang w:val="ka-GE"/>
        </w:rPr>
      </w:pPr>
    </w:p>
    <w:p w14:paraId="5B0E454F" w14:textId="193B3A9C" w:rsidR="004271A6" w:rsidRPr="00D81959" w:rsidRDefault="004271A6" w:rsidP="00D81959">
      <w:pPr>
        <w:ind w:firstLine="284"/>
        <w:contextualSpacing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ქ. თბილისი</w:t>
      </w:r>
      <w:r w:rsidR="00BA571C" w:rsidRPr="00D81959">
        <w:rPr>
          <w:rFonts w:ascii="Sylfaen" w:hAnsi="Sylfaen"/>
          <w:lang w:val="ka-GE"/>
        </w:rPr>
        <w:t xml:space="preserve">    </w:t>
      </w:r>
      <w:r w:rsidR="00B23541" w:rsidRPr="00D81959">
        <w:rPr>
          <w:rFonts w:ascii="Sylfaen" w:hAnsi="Sylfaen"/>
          <w:lang w:val="ka-GE"/>
        </w:rPr>
        <w:tab/>
      </w:r>
      <w:r w:rsidR="00B23541" w:rsidRPr="00D81959">
        <w:rPr>
          <w:rFonts w:ascii="Sylfaen" w:hAnsi="Sylfaen"/>
          <w:lang w:val="ka-GE"/>
        </w:rPr>
        <w:tab/>
      </w:r>
      <w:r w:rsidR="00B23541" w:rsidRPr="00D81959">
        <w:rPr>
          <w:rFonts w:ascii="Sylfaen" w:hAnsi="Sylfaen"/>
          <w:lang w:val="ka-GE"/>
        </w:rPr>
        <w:tab/>
      </w:r>
      <w:r w:rsidR="00B23541" w:rsidRPr="00D81959">
        <w:rPr>
          <w:rFonts w:ascii="Sylfaen" w:hAnsi="Sylfaen"/>
          <w:lang w:val="ka-GE"/>
        </w:rPr>
        <w:tab/>
      </w:r>
      <w:r w:rsidR="00B23541" w:rsidRPr="00D81959">
        <w:rPr>
          <w:rFonts w:ascii="Sylfaen" w:hAnsi="Sylfaen"/>
          <w:lang w:val="ka-GE"/>
        </w:rPr>
        <w:tab/>
      </w:r>
      <w:r w:rsidR="00B23541" w:rsidRPr="00D81959">
        <w:rPr>
          <w:rFonts w:ascii="Sylfaen" w:hAnsi="Sylfaen"/>
          <w:lang w:val="ka-GE"/>
        </w:rPr>
        <w:tab/>
        <w:t xml:space="preserve">       </w:t>
      </w:r>
      <w:r w:rsidR="00BA571C" w:rsidRPr="00D81959">
        <w:rPr>
          <w:rFonts w:ascii="Sylfaen" w:hAnsi="Sylfaen"/>
          <w:lang w:val="ka-GE"/>
        </w:rPr>
        <w:t xml:space="preserve">               </w:t>
      </w:r>
      <w:r w:rsidR="00B23541" w:rsidRPr="00D81959">
        <w:rPr>
          <w:rFonts w:ascii="Sylfaen" w:hAnsi="Sylfaen"/>
          <w:lang w:val="ka-GE"/>
        </w:rPr>
        <w:t xml:space="preserve">  </w:t>
      </w:r>
      <w:r w:rsidRPr="00D81959">
        <w:rPr>
          <w:rFonts w:ascii="Sylfaen" w:hAnsi="Sylfaen"/>
          <w:lang w:val="ka-GE"/>
        </w:rPr>
        <w:t xml:space="preserve"> ___/________ 201</w:t>
      </w:r>
      <w:r w:rsidR="00F1617E" w:rsidRPr="00D81959">
        <w:rPr>
          <w:rFonts w:ascii="Sylfaen" w:hAnsi="Sylfaen"/>
          <w:lang w:val="ka-GE"/>
        </w:rPr>
        <w:t>_</w:t>
      </w:r>
    </w:p>
    <w:p w14:paraId="4D85DBB0" w14:textId="77777777" w:rsidR="00084FBF" w:rsidRPr="00D81959" w:rsidRDefault="00084FBF" w:rsidP="00D81959">
      <w:pPr>
        <w:ind w:firstLine="284"/>
        <w:contextualSpacing/>
        <w:rPr>
          <w:rFonts w:ascii="Sylfaen" w:hAnsi="Sylfaen"/>
          <w:lang w:val="ka-GE"/>
        </w:rPr>
      </w:pPr>
    </w:p>
    <w:p w14:paraId="7348A723" w14:textId="546D1536" w:rsidR="00DF52DA" w:rsidRPr="00D81959" w:rsidRDefault="00DF52DA" w:rsidP="00D81959">
      <w:pPr>
        <w:numPr>
          <w:ilvl w:val="0"/>
          <w:numId w:val="16"/>
        </w:numPr>
        <w:spacing w:after="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  <w:b/>
          <w:lang w:val="ka-GE"/>
        </w:rPr>
        <w:t>ქ</w:t>
      </w:r>
      <w:r w:rsidR="00C11ECF" w:rsidRPr="00D81959">
        <w:rPr>
          <w:rFonts w:ascii="Sylfaen" w:hAnsi="Sylfaen"/>
          <w:b/>
          <w:lang w:val="ka-GE"/>
        </w:rPr>
        <w:t>ალაქ</w:t>
      </w:r>
      <w:r w:rsidRPr="00D81959">
        <w:rPr>
          <w:rFonts w:ascii="Sylfaen" w:hAnsi="Sylfaen"/>
          <w:b/>
          <w:lang w:val="ka-GE"/>
        </w:rPr>
        <w:t xml:space="preserve"> თბილისის მუნიციპალიტეტის მთავრობა </w:t>
      </w:r>
      <w:r w:rsidRPr="00D81959">
        <w:rPr>
          <w:rFonts w:ascii="Sylfaen" w:hAnsi="Sylfaen"/>
          <w:lang w:val="ka-GE"/>
        </w:rPr>
        <w:t>(შემდგომში - „</w:t>
      </w:r>
      <w:r w:rsidRPr="00D81959">
        <w:rPr>
          <w:rFonts w:ascii="Sylfaen" w:hAnsi="Sylfaen"/>
          <w:b/>
          <w:lang w:val="ka-GE"/>
        </w:rPr>
        <w:t>მთავრობა</w:t>
      </w:r>
      <w:r w:rsidRPr="00D81959">
        <w:rPr>
          <w:rFonts w:ascii="Sylfaen" w:hAnsi="Sylfaen"/>
          <w:lang w:val="ka-GE"/>
        </w:rPr>
        <w:t>“), წარმოდგენილი [●] მიერ;</w:t>
      </w:r>
    </w:p>
    <w:p w14:paraId="3C333881" w14:textId="77777777" w:rsidR="00C11ECF" w:rsidRPr="00D81959" w:rsidRDefault="00C11ECF" w:rsidP="00D81959">
      <w:pPr>
        <w:spacing w:after="0"/>
        <w:ind w:left="720"/>
        <w:contextualSpacing/>
        <w:jc w:val="both"/>
        <w:rPr>
          <w:rFonts w:ascii="Sylfaen" w:hAnsi="Sylfaen"/>
        </w:rPr>
      </w:pPr>
    </w:p>
    <w:p w14:paraId="4520FC73" w14:textId="1FA00A3D" w:rsidR="00B27616" w:rsidRPr="00D81959" w:rsidRDefault="00B27616" w:rsidP="00D81959">
      <w:pPr>
        <w:numPr>
          <w:ilvl w:val="0"/>
          <w:numId w:val="16"/>
        </w:numPr>
        <w:spacing w:after="12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  <w:b/>
        </w:rPr>
        <w:t>ქ</w:t>
      </w:r>
      <w:r w:rsidR="00C11ECF" w:rsidRPr="00D81959">
        <w:rPr>
          <w:rFonts w:ascii="Sylfaen" w:hAnsi="Sylfaen"/>
          <w:b/>
        </w:rPr>
        <w:t>ალაქ</w:t>
      </w:r>
      <w:r w:rsidRPr="00D81959">
        <w:rPr>
          <w:rFonts w:ascii="Sylfaen" w:hAnsi="Sylfaen"/>
          <w:b/>
        </w:rPr>
        <w:t xml:space="preserve"> თბილისის მუნიციპალიტეტის სსიპ ქონების მართვის სააგენტო</w:t>
      </w:r>
      <w:r w:rsidRPr="00D81959">
        <w:rPr>
          <w:rFonts w:ascii="Sylfaen" w:hAnsi="Sylfaen"/>
          <w:lang w:val="ka-GE"/>
        </w:rPr>
        <w:t xml:space="preserve"> (შემდგომში - „</w:t>
      </w:r>
      <w:r w:rsidRPr="00D81959">
        <w:rPr>
          <w:rFonts w:ascii="Sylfaen" w:hAnsi="Sylfaen"/>
          <w:b/>
          <w:lang w:val="ka-GE"/>
        </w:rPr>
        <w:t>სააგენტო</w:t>
      </w:r>
      <w:r w:rsidRPr="00D81959">
        <w:rPr>
          <w:rFonts w:ascii="Sylfaen" w:hAnsi="Sylfaen"/>
          <w:lang w:val="ka-GE"/>
        </w:rPr>
        <w:t>“)</w:t>
      </w:r>
      <w:r w:rsidR="00C11ECF" w:rsidRPr="00D81959">
        <w:rPr>
          <w:rFonts w:ascii="Sylfaen" w:hAnsi="Sylfaen"/>
          <w:lang w:val="ka-GE"/>
        </w:rPr>
        <w:t xml:space="preserve">, </w:t>
      </w:r>
      <w:r w:rsidR="00D81959" w:rsidRPr="00D81959">
        <w:rPr>
          <w:rFonts w:ascii="Sylfaen" w:hAnsi="Sylfaen"/>
          <w:lang w:val="ka-GE"/>
        </w:rPr>
        <w:t>ს/კ: [●],</w:t>
      </w:r>
      <w:r w:rsidR="00D81959" w:rsidRPr="00D81959">
        <w:rPr>
          <w:rFonts w:ascii="Sylfaen" w:hAnsi="Sylfaen"/>
          <w:b/>
          <w:lang w:val="ka-GE"/>
        </w:rPr>
        <w:t xml:space="preserve"> </w:t>
      </w:r>
      <w:r w:rsidR="00C11ECF" w:rsidRPr="00D81959">
        <w:rPr>
          <w:rFonts w:ascii="Sylfaen" w:hAnsi="Sylfaen"/>
          <w:lang w:val="ka-GE"/>
        </w:rPr>
        <w:t>წარმოდგენილი [●] მიერ;</w:t>
      </w:r>
    </w:p>
    <w:p w14:paraId="1B15C3BA" w14:textId="522F2E92" w:rsidR="00C11ECF" w:rsidRPr="00D81959" w:rsidRDefault="00C11ECF" w:rsidP="00D81959">
      <w:pPr>
        <w:spacing w:after="120"/>
        <w:contextualSpacing/>
        <w:jc w:val="both"/>
        <w:rPr>
          <w:rFonts w:ascii="Sylfaen" w:hAnsi="Sylfaen"/>
        </w:rPr>
      </w:pPr>
    </w:p>
    <w:p w14:paraId="3B1F04A1" w14:textId="62188FD5" w:rsidR="00CB06BA" w:rsidRPr="00D81959" w:rsidRDefault="00D50775" w:rsidP="00D81959">
      <w:pPr>
        <w:numPr>
          <w:ilvl w:val="0"/>
          <w:numId w:val="16"/>
        </w:numPr>
        <w:spacing w:after="0"/>
        <w:contextualSpacing/>
        <w:jc w:val="both"/>
        <w:rPr>
          <w:rFonts w:ascii="Sylfaen" w:hAnsi="Sylfaen"/>
        </w:rPr>
      </w:pPr>
      <w:r w:rsidRPr="00D81959">
        <w:rPr>
          <w:rFonts w:ascii="Sylfaen" w:hAnsi="Sylfaen"/>
          <w:b/>
          <w:lang w:val="ka-GE"/>
        </w:rPr>
        <w:t xml:space="preserve">[კომპანიის დასახელება] </w:t>
      </w:r>
      <w:r w:rsidR="004271A6" w:rsidRPr="00D81959">
        <w:rPr>
          <w:rFonts w:ascii="Sylfaen" w:hAnsi="Sylfaen"/>
          <w:lang w:val="ka-GE"/>
        </w:rPr>
        <w:t>(შემდგომ: „</w:t>
      </w:r>
      <w:r w:rsidR="004271A6" w:rsidRPr="00D81959">
        <w:rPr>
          <w:rFonts w:ascii="Sylfaen" w:hAnsi="Sylfaen"/>
          <w:b/>
          <w:lang w:val="ka-GE"/>
        </w:rPr>
        <w:t>კომპანია</w:t>
      </w:r>
      <w:r w:rsidR="004271A6" w:rsidRPr="00D81959">
        <w:rPr>
          <w:rFonts w:ascii="Sylfaen" w:hAnsi="Sylfaen"/>
          <w:lang w:val="ka-GE"/>
        </w:rPr>
        <w:t xml:space="preserve">“) ს/კ: </w:t>
      </w:r>
      <w:r w:rsidRPr="00D81959">
        <w:rPr>
          <w:rFonts w:ascii="Sylfaen" w:hAnsi="Sylfaen"/>
          <w:lang w:val="ka-GE"/>
        </w:rPr>
        <w:t>[●]</w:t>
      </w:r>
      <w:r w:rsidR="00C11ECF" w:rsidRPr="00D81959">
        <w:rPr>
          <w:rFonts w:ascii="Sylfaen" w:hAnsi="Sylfaen"/>
          <w:lang w:val="ka-GE"/>
        </w:rPr>
        <w:t>,</w:t>
      </w:r>
      <w:r w:rsidR="00C11ECF" w:rsidRPr="00D81959">
        <w:rPr>
          <w:rFonts w:ascii="Sylfaen" w:hAnsi="Sylfaen"/>
          <w:b/>
          <w:lang w:val="ka-GE"/>
        </w:rPr>
        <w:t xml:space="preserve"> </w:t>
      </w:r>
      <w:r w:rsidR="00C11ECF" w:rsidRPr="00D81959">
        <w:rPr>
          <w:rFonts w:ascii="Sylfaen" w:hAnsi="Sylfaen"/>
          <w:lang w:val="ka-GE"/>
        </w:rPr>
        <w:t>წარმოდგენილი [●] მიერ;</w:t>
      </w:r>
    </w:p>
    <w:p w14:paraId="49D62252" w14:textId="77777777" w:rsidR="00C11ECF" w:rsidRPr="00D81959" w:rsidRDefault="00C11ECF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</w:p>
    <w:p w14:paraId="300161E4" w14:textId="5037BA1B" w:rsidR="004271A6" w:rsidRPr="00D81959" w:rsidRDefault="004271A6" w:rsidP="00D81959">
      <w:pPr>
        <w:contextualSpacing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lang w:val="ka-GE"/>
        </w:rPr>
        <w:t>ვინაიდან,</w:t>
      </w:r>
      <w:r w:rsidR="00C11ECF" w:rsidRPr="00D81959">
        <w:rPr>
          <w:rFonts w:ascii="Sylfaen" w:hAnsi="Sylfaen" w:cs="Sylfaen"/>
          <w:b/>
          <w:lang w:val="ka-GE"/>
        </w:rPr>
        <w:t xml:space="preserve"> </w:t>
      </w:r>
      <w:r w:rsidR="00D81959">
        <w:rPr>
          <w:rFonts w:ascii="Sylfaen" w:hAnsi="Sylfaen" w:cs="Sylfaen"/>
          <w:b/>
          <w:lang w:val="ka-GE"/>
        </w:rPr>
        <w:t xml:space="preserve">მხაარეებს შორის </w:t>
      </w:r>
      <w:r w:rsidR="00D81959" w:rsidRPr="00D81959">
        <w:rPr>
          <w:rFonts w:ascii="Sylfaen" w:hAnsi="Sylfaen"/>
          <w:lang w:val="ka-GE"/>
        </w:rPr>
        <w:t xml:space="preserve"> [●]</w:t>
      </w:r>
      <w:r w:rsidR="00D81959">
        <w:rPr>
          <w:rFonts w:ascii="Sylfaen" w:hAnsi="Sylfaen"/>
          <w:lang w:val="ka-GE"/>
        </w:rPr>
        <w:t xml:space="preserve"> მიმდებარე</w:t>
      </w:r>
      <w:r w:rsidR="00D81959" w:rsidRPr="00D81959">
        <w:rPr>
          <w:rFonts w:ascii="Sylfaen" w:hAnsi="Sylfaen"/>
          <w:lang w:val="ka-GE"/>
        </w:rPr>
        <w:t xml:space="preserve"> მრავალდონიანი მიწისქვეშა ავტოსადგომი</w:t>
      </w:r>
      <w:r w:rsidR="00D81959">
        <w:rPr>
          <w:rFonts w:ascii="Sylfaen" w:hAnsi="Sylfaen"/>
          <w:lang w:val="ka-GE"/>
        </w:rPr>
        <w:t xml:space="preserve">ს </w:t>
      </w:r>
      <w:r w:rsidR="00D81959" w:rsidRPr="00D81959">
        <w:rPr>
          <w:rFonts w:ascii="Sylfaen" w:hAnsi="Sylfaen"/>
          <w:lang w:val="ka-GE"/>
        </w:rPr>
        <w:t xml:space="preserve">მშენებლობის ტექნიკურ-ეკონომიკური შესწავლის, მშენებლობის, ოპერირებისა და </w:t>
      </w:r>
      <w:r w:rsidR="00D81959" w:rsidRPr="00D81959">
        <w:rPr>
          <w:rFonts w:ascii="Sylfaen" w:hAnsi="Sylfaen"/>
        </w:rPr>
        <w:t>ქალაქ თბილისის მუნიციპალიტეტისთვის გად</w:t>
      </w:r>
      <w:r w:rsidR="00D81959" w:rsidRPr="00D81959">
        <w:rPr>
          <w:rFonts w:ascii="Sylfaen" w:hAnsi="Sylfaen"/>
          <w:lang w:val="ka-GE"/>
        </w:rPr>
        <w:t>ა</w:t>
      </w:r>
      <w:r w:rsidR="00D81959" w:rsidRPr="00D81959">
        <w:rPr>
          <w:rFonts w:ascii="Sylfaen" w:hAnsi="Sylfaen"/>
        </w:rPr>
        <w:t>ცემის</w:t>
      </w:r>
      <w:r w:rsidR="00D81959" w:rsidRPr="00D81959">
        <w:rPr>
          <w:rFonts w:ascii="Sylfaen" w:hAnsi="Sylfaen"/>
          <w:lang w:val="ka-GE"/>
        </w:rPr>
        <w:t xml:space="preserve"> შესახებ [●]</w:t>
      </w:r>
      <w:r w:rsidR="00D81959">
        <w:rPr>
          <w:rFonts w:ascii="Sylfaen" w:hAnsi="Sylfaen"/>
          <w:lang w:val="ka-GE"/>
        </w:rPr>
        <w:t xml:space="preserve"> დადებული </w:t>
      </w:r>
      <w:r w:rsidR="00C11ECF" w:rsidRPr="00D81959">
        <w:rPr>
          <w:rFonts w:ascii="Sylfaen" w:hAnsi="Sylfaen" w:cs="Sylfaen"/>
          <w:b/>
          <w:lang w:val="ka-GE"/>
        </w:rPr>
        <w:t>იმპლემენტაციის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="00DF52DA" w:rsidRPr="00D81959">
        <w:rPr>
          <w:rFonts w:ascii="Sylfaen" w:hAnsi="Sylfaen" w:cs="Sylfaen"/>
          <w:b/>
          <w:lang w:val="ka-GE"/>
        </w:rPr>
        <w:t>ხელშეკრულების</w:t>
      </w:r>
      <w:r w:rsidRPr="00D81959">
        <w:rPr>
          <w:rFonts w:ascii="Sylfaen" w:hAnsi="Sylfaen" w:cs="Sylfaen"/>
          <w:lang w:val="ka-GE"/>
        </w:rPr>
        <w:t xml:space="preserve"> შესაბამისად</w:t>
      </w:r>
      <w:r w:rsidR="00C11ECF" w:rsidRPr="00D81959">
        <w:rPr>
          <w:rFonts w:ascii="Sylfaen" w:hAnsi="Sylfaen" w:cs="Sylfaen"/>
          <w:lang w:val="ka-GE"/>
        </w:rPr>
        <w:t xml:space="preserve">, </w:t>
      </w:r>
      <w:r w:rsidRPr="00D81959">
        <w:rPr>
          <w:rFonts w:ascii="Sylfaen" w:hAnsi="Sylfaen" w:cs="Sylfaen"/>
          <w:b/>
          <w:lang w:val="ka-GE"/>
        </w:rPr>
        <w:t>კომპანიის</w:t>
      </w:r>
      <w:r w:rsidRPr="00D81959">
        <w:rPr>
          <w:rFonts w:ascii="Sylfaen" w:hAnsi="Sylfaen" w:cs="Sylfaen"/>
          <w:lang w:val="ka-GE"/>
        </w:rPr>
        <w:t xml:space="preserve"> მიერ წარდგენილი </w:t>
      </w:r>
      <w:r w:rsidR="00BA571C" w:rsidRPr="00D81959">
        <w:rPr>
          <w:rFonts w:ascii="Sylfaen" w:hAnsi="Sylfaen"/>
          <w:b/>
          <w:lang w:val="ka-GE"/>
        </w:rPr>
        <w:t>ტექნიკურ-ეკონომიკური კვლევის შესახებ ანგარიშის</w:t>
      </w:r>
      <w:r w:rsidR="00DF52DA" w:rsidRPr="00D81959">
        <w:rPr>
          <w:rFonts w:ascii="Sylfaen" w:hAnsi="Sylfaen"/>
          <w:b/>
          <w:lang w:val="ka-GE"/>
        </w:rPr>
        <w:t xml:space="preserve"> </w:t>
      </w:r>
      <w:r w:rsidRPr="00D81959">
        <w:rPr>
          <w:rFonts w:ascii="Sylfaen" w:hAnsi="Sylfaen" w:cs="Sylfaen"/>
          <w:lang w:val="ka-GE"/>
        </w:rPr>
        <w:t>შედეგების საფუძველზე</w:t>
      </w:r>
      <w:r w:rsidR="00CB06BA" w:rsidRPr="00D81959">
        <w:rPr>
          <w:rFonts w:ascii="Sylfaen" w:hAnsi="Sylfaen" w:cs="Sylfaen"/>
          <w:lang w:val="ka-GE"/>
        </w:rPr>
        <w:t>,</w:t>
      </w:r>
      <w:r w:rsidRPr="00D81959">
        <w:rPr>
          <w:rFonts w:ascii="Sylfaen" w:hAnsi="Sylfaen" w:cs="Sylfaen"/>
          <w:lang w:val="ka-GE"/>
        </w:rPr>
        <w:t xml:space="preserve"> </w:t>
      </w:r>
      <w:r w:rsidR="00C11ECF" w:rsidRPr="00D81959">
        <w:rPr>
          <w:rFonts w:ascii="Sylfaen" w:hAnsi="Sylfaen" w:cs="Sylfaen"/>
          <w:b/>
          <w:lang w:val="ka-GE"/>
        </w:rPr>
        <w:t>მხარეებმა</w:t>
      </w:r>
      <w:r w:rsidR="00C11ECF" w:rsidRPr="00D81959">
        <w:rPr>
          <w:rFonts w:ascii="Sylfaen" w:hAnsi="Sylfaen" w:cs="Sylfaen"/>
          <w:lang w:val="ka-GE"/>
        </w:rPr>
        <w:t xml:space="preserve">  </w:t>
      </w:r>
      <w:r w:rsidRPr="00D81959">
        <w:rPr>
          <w:rFonts w:ascii="Sylfaen" w:hAnsi="Sylfaen" w:cs="Sylfaen"/>
          <w:lang w:val="ka-GE"/>
        </w:rPr>
        <w:t>მი</w:t>
      </w:r>
      <w:r w:rsidR="00C11ECF" w:rsidRPr="00D81959">
        <w:rPr>
          <w:rFonts w:ascii="Sylfaen" w:hAnsi="Sylfaen" w:cs="Sylfaen"/>
          <w:lang w:val="ka-GE"/>
        </w:rPr>
        <w:t>ვიღეთ</w:t>
      </w:r>
      <w:r w:rsidRPr="00D81959">
        <w:rPr>
          <w:rFonts w:ascii="Sylfaen" w:hAnsi="Sylfaen" w:cs="Sylfaen"/>
          <w:lang w:val="ka-GE"/>
        </w:rPr>
        <w:t xml:space="preserve"> ერთობლივი გადაწყვეტილება</w:t>
      </w:r>
      <w:r w:rsidR="00D81959">
        <w:rPr>
          <w:rFonts w:ascii="Sylfaen" w:hAnsi="Sylfaen" w:cs="Sylfaen"/>
          <w:lang w:val="ka-GE"/>
        </w:rPr>
        <w:t xml:space="preserve"> </w:t>
      </w:r>
      <w:r w:rsidR="00C11ECF" w:rsidRPr="00D81959">
        <w:rPr>
          <w:rFonts w:ascii="Sylfaen" w:hAnsi="Sylfaen" w:cs="Sylfaen"/>
          <w:b/>
          <w:lang w:val="ka-GE"/>
        </w:rPr>
        <w:t xml:space="preserve">იმპლემენტაციის </w:t>
      </w:r>
      <w:r w:rsidR="00DF52DA" w:rsidRPr="00D81959">
        <w:rPr>
          <w:rFonts w:ascii="Sylfaen" w:hAnsi="Sylfaen" w:cs="Sylfaen"/>
          <w:b/>
          <w:lang w:val="ka-GE"/>
        </w:rPr>
        <w:t xml:space="preserve">ხელშეკრულების </w:t>
      </w:r>
      <w:r w:rsidRPr="00D81959">
        <w:rPr>
          <w:rFonts w:ascii="Sylfaen" w:hAnsi="Sylfaen" w:cs="Sylfaen"/>
          <w:lang w:val="ka-GE"/>
        </w:rPr>
        <w:t xml:space="preserve">დანართი N1-ით გათვალისწინებული </w:t>
      </w:r>
      <w:r w:rsidR="00DF52DA" w:rsidRPr="00D81959">
        <w:rPr>
          <w:rFonts w:ascii="Sylfaen" w:hAnsi="Sylfaen" w:cs="Sylfaen"/>
          <w:b/>
          <w:lang w:val="ka-GE"/>
        </w:rPr>
        <w:t>ავტოსადგომის</w:t>
      </w:r>
      <w:r w:rsidRPr="00D81959">
        <w:rPr>
          <w:rFonts w:ascii="Sylfaen" w:hAnsi="Sylfaen" w:cs="Sylfaen"/>
          <w:lang w:val="ka-GE"/>
        </w:rPr>
        <w:t xml:space="preserve"> მშენებლობის თაობაზე;</w:t>
      </w:r>
    </w:p>
    <w:p w14:paraId="401533A8" w14:textId="77777777" w:rsidR="00084FBF" w:rsidRPr="00D81959" w:rsidRDefault="00084FBF" w:rsidP="00D81959">
      <w:pPr>
        <w:ind w:firstLine="284"/>
        <w:contextualSpacing/>
        <w:jc w:val="both"/>
        <w:rPr>
          <w:rFonts w:ascii="Sylfaen" w:hAnsi="Sylfaen" w:cs="Sylfaen"/>
          <w:lang w:val="ka-GE"/>
        </w:rPr>
      </w:pPr>
    </w:p>
    <w:p w14:paraId="3A7D664D" w14:textId="4740064F" w:rsidR="004271A6" w:rsidRPr="00D81959" w:rsidRDefault="00BA571C" w:rsidP="00D81959">
      <w:pPr>
        <w:contextualSpacing/>
        <w:jc w:val="both"/>
        <w:rPr>
          <w:rFonts w:ascii="Sylfaen" w:hAnsi="Sylfaen" w:cs="Sylfaen"/>
          <w:lang w:val="ka-GE"/>
        </w:rPr>
      </w:pPr>
      <w:r w:rsidRPr="00D81959">
        <w:rPr>
          <w:rFonts w:ascii="Sylfaen" w:hAnsi="Sylfaen" w:cs="Sylfaen"/>
          <w:b/>
          <w:lang w:val="ka-GE"/>
        </w:rPr>
        <w:t>ზემოაღნიშნულიდან გამომდინარე</w:t>
      </w:r>
      <w:r w:rsidR="00DF52DA" w:rsidRPr="00D81959">
        <w:rPr>
          <w:rFonts w:ascii="Sylfaen" w:hAnsi="Sylfaen" w:cs="Sylfaen"/>
          <w:lang w:val="ka-GE"/>
        </w:rPr>
        <w:t>,</w:t>
      </w:r>
      <w:r w:rsidRPr="00D81959">
        <w:rPr>
          <w:rFonts w:ascii="Sylfaen" w:hAnsi="Sylfaen" w:cs="Sylfaen"/>
          <w:b/>
          <w:lang w:val="ka-GE"/>
        </w:rPr>
        <w:t xml:space="preserve"> </w:t>
      </w:r>
      <w:r w:rsidR="004271A6" w:rsidRPr="00D81959">
        <w:rPr>
          <w:rFonts w:ascii="Sylfaen" w:hAnsi="Sylfaen" w:cs="Sylfaen"/>
          <w:b/>
          <w:lang w:val="ka-GE"/>
        </w:rPr>
        <w:t>მხარეები</w:t>
      </w:r>
      <w:r w:rsidR="004271A6" w:rsidRPr="00D81959">
        <w:rPr>
          <w:rFonts w:ascii="Sylfaen" w:hAnsi="Sylfaen" w:cs="Sylfaen"/>
          <w:lang w:val="ka-GE"/>
        </w:rPr>
        <w:t xml:space="preserve"> </w:t>
      </w:r>
      <w:r w:rsidR="006B5FC1" w:rsidRPr="00D81959">
        <w:rPr>
          <w:rFonts w:ascii="Sylfaen" w:hAnsi="Sylfaen" w:cs="Sylfaen"/>
          <w:lang w:val="ka-GE"/>
        </w:rPr>
        <w:t xml:space="preserve">ხელს ვაწერთ </w:t>
      </w:r>
      <w:r w:rsidR="004271A6" w:rsidRPr="00D81959">
        <w:rPr>
          <w:rFonts w:ascii="Sylfaen" w:hAnsi="Sylfaen" w:cs="Sylfaen"/>
          <w:lang w:val="ka-GE"/>
        </w:rPr>
        <w:t xml:space="preserve">წინამდებარე </w:t>
      </w:r>
      <w:r w:rsidR="00DF52DA" w:rsidRPr="00D81959">
        <w:rPr>
          <w:rFonts w:ascii="Sylfaen" w:hAnsi="Sylfaen" w:cs="Sylfaen"/>
          <w:b/>
          <w:lang w:val="ka-GE"/>
        </w:rPr>
        <w:t>შეთანხმებას</w:t>
      </w:r>
      <w:r w:rsidR="006B5FC1" w:rsidRPr="00D81959">
        <w:rPr>
          <w:rFonts w:ascii="Sylfaen" w:hAnsi="Sylfaen" w:cs="Sylfaen"/>
          <w:b/>
          <w:lang w:val="ka-GE"/>
        </w:rPr>
        <w:t xml:space="preserve"> </w:t>
      </w:r>
      <w:r w:rsidR="006B5FC1" w:rsidRPr="00D81959">
        <w:rPr>
          <w:rFonts w:ascii="Sylfaen" w:hAnsi="Sylfaen"/>
          <w:b/>
          <w:lang w:val="ka-GE"/>
        </w:rPr>
        <w:t>პროექტის</w:t>
      </w:r>
      <w:r w:rsidR="006B5FC1" w:rsidRPr="00D81959">
        <w:rPr>
          <w:rFonts w:ascii="Sylfaen" w:hAnsi="Sylfaen"/>
          <w:lang w:val="ka-GE"/>
        </w:rPr>
        <w:t xml:space="preserve"> შემდგომი განხორციელების თაობაზე.</w:t>
      </w:r>
    </w:p>
    <w:p w14:paraId="0E977123" w14:textId="77777777" w:rsidR="00C11ECF" w:rsidRPr="00D81959" w:rsidRDefault="00C11ECF" w:rsidP="00D81959">
      <w:pPr>
        <w:ind w:firstLine="284"/>
        <w:contextualSpacing/>
        <w:jc w:val="both"/>
        <w:rPr>
          <w:rFonts w:ascii="Sylfaen" w:hAnsi="Sylfaen" w:cs="Sylfaen"/>
          <w:lang w:val="ka-GE"/>
        </w:rPr>
      </w:pPr>
    </w:p>
    <w:p w14:paraId="77CA74CE" w14:textId="4751EC59" w:rsidR="004271A6" w:rsidRPr="00D81959" w:rsidRDefault="00DF52DA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ქ</w:t>
      </w:r>
      <w:r w:rsidR="00C11ECF" w:rsidRPr="00D81959">
        <w:rPr>
          <w:rFonts w:ascii="Sylfaen" w:hAnsi="Sylfaen"/>
          <w:b/>
          <w:lang w:val="ka-GE"/>
        </w:rPr>
        <w:t>ალაქ</w:t>
      </w:r>
      <w:r w:rsidRPr="00D81959">
        <w:rPr>
          <w:rFonts w:ascii="Sylfaen" w:hAnsi="Sylfaen"/>
          <w:b/>
          <w:lang w:val="ka-GE"/>
        </w:rPr>
        <w:t xml:space="preserve"> თბილისის მუნიციპალიტეტის</w:t>
      </w:r>
      <w:r w:rsidR="004271A6" w:rsidRPr="00D81959">
        <w:rPr>
          <w:rFonts w:ascii="Sylfaen" w:hAnsi="Sylfaen"/>
          <w:b/>
          <w:lang w:val="ka-GE"/>
        </w:rPr>
        <w:t xml:space="preserve"> მთავრობა</w:t>
      </w:r>
      <w:r w:rsidR="004271A6" w:rsidRPr="00D81959">
        <w:rPr>
          <w:rFonts w:ascii="Sylfaen" w:hAnsi="Sylfaen"/>
          <w:b/>
          <w:lang w:val="ka-GE"/>
        </w:rPr>
        <w:tab/>
      </w:r>
      <w:r w:rsidR="004271A6" w:rsidRPr="00D81959">
        <w:rPr>
          <w:rFonts w:ascii="Sylfaen" w:hAnsi="Sylfaen"/>
          <w:b/>
          <w:lang w:val="ka-GE"/>
        </w:rPr>
        <w:tab/>
      </w:r>
    </w:p>
    <w:p w14:paraId="2CF00510" w14:textId="77777777" w:rsidR="004271A6" w:rsidRPr="00D81959" w:rsidRDefault="004271A6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</w:p>
    <w:p w14:paraId="0EFF04F7" w14:textId="77777777" w:rsidR="004271A6" w:rsidRPr="00D81959" w:rsidRDefault="004271A6" w:rsidP="00D81959">
      <w:pPr>
        <w:spacing w:after="0"/>
        <w:ind w:firstLine="284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_______________________</w:t>
      </w:r>
      <w:r w:rsidRPr="00D81959">
        <w:rPr>
          <w:rFonts w:ascii="Sylfaen" w:hAnsi="Sylfaen"/>
          <w:lang w:val="ka-GE"/>
        </w:rPr>
        <w:tab/>
      </w:r>
      <w:r w:rsidRPr="00D81959">
        <w:rPr>
          <w:rFonts w:ascii="Sylfaen" w:hAnsi="Sylfaen"/>
          <w:lang w:val="ka-GE"/>
        </w:rPr>
        <w:tab/>
      </w:r>
      <w:r w:rsidRPr="00D81959">
        <w:rPr>
          <w:rFonts w:ascii="Sylfaen" w:hAnsi="Sylfaen"/>
          <w:lang w:val="ka-GE"/>
        </w:rPr>
        <w:tab/>
      </w:r>
      <w:r w:rsidRPr="00D81959">
        <w:rPr>
          <w:rFonts w:ascii="Sylfaen" w:hAnsi="Sylfaen"/>
          <w:lang w:val="ka-GE"/>
        </w:rPr>
        <w:tab/>
      </w:r>
    </w:p>
    <w:p w14:paraId="686E3C83" w14:textId="34FB83DB" w:rsidR="00B23541" w:rsidRPr="00D81959" w:rsidRDefault="00B23541" w:rsidP="00D81959">
      <w:pPr>
        <w:spacing w:before="120" w:after="120"/>
        <w:ind w:firstLine="284"/>
        <w:contextualSpacing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[სახელი გვარი]</w:t>
      </w:r>
    </w:p>
    <w:p w14:paraId="2FFE4B17" w14:textId="499385B9" w:rsidR="001B73FB" w:rsidRPr="00D81959" w:rsidRDefault="001B73FB" w:rsidP="00D81959">
      <w:pPr>
        <w:spacing w:before="120" w:after="120"/>
        <w:ind w:firstLine="284"/>
        <w:contextualSpacing/>
        <w:rPr>
          <w:rFonts w:ascii="Sylfaen" w:hAnsi="Sylfaen"/>
          <w:lang w:val="ka-GE"/>
        </w:rPr>
      </w:pPr>
    </w:p>
    <w:p w14:paraId="3B7DF847" w14:textId="77777777" w:rsidR="001B73FB" w:rsidRPr="00D81959" w:rsidRDefault="001B73FB" w:rsidP="00D81959">
      <w:pPr>
        <w:spacing w:before="120" w:after="120"/>
        <w:ind w:firstLine="284"/>
        <w:contextualSpacing/>
        <w:rPr>
          <w:rFonts w:ascii="Sylfaen" w:hAnsi="Sylfaen" w:cs="Sylfaen"/>
          <w:b/>
          <w:lang w:val="ka-GE"/>
        </w:rPr>
      </w:pPr>
    </w:p>
    <w:p w14:paraId="7B8EEBDD" w14:textId="7DBF9D7C" w:rsidR="001B73FB" w:rsidRPr="00D81959" w:rsidRDefault="001B73FB" w:rsidP="00D81959">
      <w:pPr>
        <w:spacing w:after="0"/>
        <w:ind w:left="270"/>
        <w:contextualSpacing/>
        <w:jc w:val="both"/>
        <w:rPr>
          <w:rFonts w:ascii="Sylfaen" w:hAnsi="Sylfaen"/>
          <w:b/>
        </w:rPr>
      </w:pPr>
      <w:r w:rsidRPr="00D81959">
        <w:rPr>
          <w:rFonts w:ascii="Sylfaen" w:hAnsi="Sylfaen"/>
          <w:b/>
        </w:rPr>
        <w:t>ქ</w:t>
      </w:r>
      <w:r w:rsidR="00C11ECF" w:rsidRPr="00D81959">
        <w:rPr>
          <w:rFonts w:ascii="Sylfaen" w:hAnsi="Sylfaen"/>
          <w:b/>
        </w:rPr>
        <w:t>ალაქ</w:t>
      </w:r>
      <w:r w:rsidRPr="00D81959">
        <w:rPr>
          <w:rFonts w:ascii="Sylfaen" w:hAnsi="Sylfaen"/>
          <w:b/>
        </w:rPr>
        <w:t xml:space="preserve"> თბილისის მუნიციპალიტეტის სსიპ ქონების მართვის სააგენტო</w:t>
      </w:r>
    </w:p>
    <w:p w14:paraId="6814640D" w14:textId="77777777" w:rsidR="004271A6" w:rsidRPr="00D81959" w:rsidRDefault="004271A6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</w:p>
    <w:p w14:paraId="366347E3" w14:textId="77777777" w:rsidR="001B73FB" w:rsidRPr="00D81959" w:rsidRDefault="001B73FB" w:rsidP="00D81959">
      <w:pPr>
        <w:spacing w:after="0"/>
        <w:ind w:left="27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___________________________</w:t>
      </w:r>
    </w:p>
    <w:p w14:paraId="19C9ACE7" w14:textId="77777777" w:rsidR="001B73FB" w:rsidRPr="00D81959" w:rsidRDefault="001B73FB" w:rsidP="00D81959">
      <w:pPr>
        <w:tabs>
          <w:tab w:val="left" w:pos="9639"/>
          <w:tab w:val="left" w:pos="10490"/>
        </w:tabs>
        <w:spacing w:after="0"/>
        <w:ind w:left="270" w:right="310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[სახელი, გვარი]</w:t>
      </w:r>
    </w:p>
    <w:p w14:paraId="714F273A" w14:textId="3B099EB3" w:rsidR="004271A6" w:rsidRPr="00D81959" w:rsidRDefault="004271A6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</w:p>
    <w:p w14:paraId="7B1A0E38" w14:textId="77777777" w:rsidR="00C11ECF" w:rsidRPr="00D81959" w:rsidRDefault="00C11ECF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</w:p>
    <w:p w14:paraId="04A0DA7A" w14:textId="77777777" w:rsidR="004271A6" w:rsidRPr="00D81959" w:rsidRDefault="004271A6" w:rsidP="00D81959">
      <w:pPr>
        <w:spacing w:after="0"/>
        <w:ind w:firstLine="284"/>
        <w:contextualSpacing/>
        <w:jc w:val="both"/>
        <w:rPr>
          <w:rFonts w:ascii="Sylfaen" w:hAnsi="Sylfaen"/>
          <w:b/>
          <w:lang w:val="ka-GE"/>
        </w:rPr>
      </w:pPr>
      <w:r w:rsidRPr="00D81959">
        <w:rPr>
          <w:rFonts w:ascii="Sylfaen" w:hAnsi="Sylfaen"/>
          <w:b/>
          <w:lang w:val="ka-GE"/>
        </w:rPr>
        <w:t>სს/შპს [კომპანიის დასახელება]</w:t>
      </w:r>
    </w:p>
    <w:p w14:paraId="29EA3E48" w14:textId="77777777" w:rsidR="00084FBF" w:rsidRPr="00D81959" w:rsidRDefault="00084FBF" w:rsidP="00D81959">
      <w:pPr>
        <w:spacing w:after="0"/>
        <w:ind w:firstLine="284"/>
        <w:contextualSpacing/>
        <w:jc w:val="both"/>
        <w:rPr>
          <w:rFonts w:ascii="Sylfaen" w:hAnsi="Sylfaen"/>
          <w:b/>
        </w:rPr>
      </w:pPr>
    </w:p>
    <w:p w14:paraId="1A642055" w14:textId="77777777" w:rsidR="004271A6" w:rsidRPr="00D81959" w:rsidRDefault="004271A6" w:rsidP="00D81959">
      <w:pPr>
        <w:spacing w:after="0"/>
        <w:ind w:firstLine="284"/>
        <w:contextualSpacing/>
        <w:jc w:val="both"/>
        <w:rPr>
          <w:rFonts w:ascii="Sylfaen" w:hAnsi="Sylfaen"/>
          <w:lang w:val="ka-GE"/>
        </w:rPr>
      </w:pPr>
      <w:r w:rsidRPr="00D81959">
        <w:rPr>
          <w:rFonts w:ascii="Sylfaen" w:hAnsi="Sylfaen"/>
          <w:lang w:val="ka-GE"/>
        </w:rPr>
        <w:t>_______________________</w:t>
      </w:r>
    </w:p>
    <w:p w14:paraId="7CC0864E" w14:textId="3BBE64FE" w:rsidR="00084FBF" w:rsidRPr="00D81959" w:rsidRDefault="00E31D07" w:rsidP="00D81959">
      <w:pPr>
        <w:spacing w:before="120" w:after="120"/>
        <w:ind w:firstLine="284"/>
        <w:contextualSpacing/>
        <w:rPr>
          <w:rFonts w:ascii="Sylfaen" w:hAnsi="Sylfaen" w:cs="Sylfaen"/>
          <w:b/>
          <w:lang w:val="ka-GE"/>
        </w:rPr>
      </w:pPr>
      <w:r w:rsidRPr="00D81959">
        <w:rPr>
          <w:rFonts w:ascii="Sylfaen" w:hAnsi="Sylfaen"/>
          <w:lang w:val="ka-GE"/>
        </w:rPr>
        <w:t>[სახელი გვარი]</w:t>
      </w:r>
    </w:p>
    <w:p w14:paraId="58C766AA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BCD89E7" w14:textId="5F8A540D" w:rsidR="007E4EBE" w:rsidRPr="007460EA" w:rsidRDefault="007E4EBE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  <w:r w:rsidRPr="007460EA">
        <w:rPr>
          <w:rFonts w:ascii="Sylfaen" w:hAnsi="Sylfaen" w:cs="Sylfaen"/>
          <w:lang w:val="ka-GE"/>
        </w:rPr>
        <w:t>დანართი N5</w:t>
      </w:r>
    </w:p>
    <w:p w14:paraId="2C174F3D" w14:textId="59CC8FC9" w:rsidR="007E4EBE" w:rsidRPr="007460EA" w:rsidRDefault="007E4EBE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  <w:r w:rsidRPr="007460EA">
        <w:rPr>
          <w:rFonts w:ascii="Sylfaen" w:hAnsi="Sylfaen" w:cs="Sylfaen"/>
          <w:b/>
          <w:lang w:val="ka-GE"/>
        </w:rPr>
        <w:t>აღნაგობის ხელშეკრულების</w:t>
      </w:r>
      <w:r w:rsidRPr="007460EA">
        <w:rPr>
          <w:rFonts w:ascii="Sylfaen" w:hAnsi="Sylfaen" w:cs="Sylfaen"/>
          <w:lang w:val="ka-GE"/>
        </w:rPr>
        <w:t xml:space="preserve"> პროექტი</w:t>
      </w:r>
    </w:p>
    <w:p w14:paraId="17B4E531" w14:textId="11C9541B" w:rsidR="007E4EBE" w:rsidRPr="007460EA" w:rsidRDefault="007E4EBE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</w:p>
    <w:p w14:paraId="0183818C" w14:textId="2D0D7CE0" w:rsidR="007E4EBE" w:rsidRPr="007460EA" w:rsidRDefault="007E4EBE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</w:p>
    <w:p w14:paraId="797C6CDF" w14:textId="77777777" w:rsidR="007E4EBE" w:rsidRPr="007460EA" w:rsidRDefault="007E4EBE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</w:p>
    <w:p w14:paraId="3D69D40D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3DE3106F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737F7E2B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7F2F4C7C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50DA35C4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32D806C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2AB5326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E9AB874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DD33117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69835588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54345544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292DF626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7B64E52A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55928B49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41A343F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28FD5D2E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7EC9F813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7C9A1384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3541A01B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3D1971B3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02B4D61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ACA1E32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751904BC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E3F0566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28E9D00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0BFDB771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30D46A6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6906CF2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58CFEB2A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6F68C9F3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5D3344AF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A06145D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413F3055" w14:textId="3BD268BE" w:rsidR="00D81959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2091805" w14:textId="77777777" w:rsidR="007460EA" w:rsidRPr="007460EA" w:rsidRDefault="007460EA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37AD6A06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30D3563C" w14:textId="77777777" w:rsidR="00D81959" w:rsidRPr="007460EA" w:rsidRDefault="00D81959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6B974B82" w14:textId="210AA7C8" w:rsidR="007436E0" w:rsidRPr="007460EA" w:rsidRDefault="007436E0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  <w:r w:rsidRPr="007460EA">
        <w:rPr>
          <w:rFonts w:ascii="Sylfaen" w:hAnsi="Sylfaen" w:cs="Sylfaen"/>
          <w:lang w:val="ka-GE"/>
        </w:rPr>
        <w:lastRenderedPageBreak/>
        <w:t>დანართი N</w:t>
      </w:r>
      <w:r w:rsidR="007E4EBE" w:rsidRPr="007460EA">
        <w:rPr>
          <w:rFonts w:ascii="Sylfaen" w:hAnsi="Sylfaen" w:cs="Sylfaen"/>
          <w:lang w:val="ka-GE"/>
        </w:rPr>
        <w:t>6</w:t>
      </w:r>
    </w:p>
    <w:p w14:paraId="1E00DF37" w14:textId="77777777" w:rsidR="00C11ECF" w:rsidRPr="007460EA" w:rsidRDefault="00C11ECF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"/>
          <w:lang w:val="ka-GE"/>
        </w:rPr>
      </w:pPr>
    </w:p>
    <w:p w14:paraId="1FF0A920" w14:textId="31A06857" w:rsidR="007436E0" w:rsidRPr="007460EA" w:rsidRDefault="007436E0" w:rsidP="00D81959">
      <w:pPr>
        <w:tabs>
          <w:tab w:val="left" w:pos="-426"/>
        </w:tabs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  <w:r w:rsidRPr="007460EA">
        <w:rPr>
          <w:rFonts w:ascii="Sylfaen" w:hAnsi="Sylfaen"/>
          <w:b/>
          <w:lang w:val="ka-GE"/>
        </w:rPr>
        <w:t>საპროექტო ტერიტორიის</w:t>
      </w:r>
      <w:r w:rsidRPr="007460EA">
        <w:rPr>
          <w:rFonts w:ascii="Sylfaen" w:hAnsi="Sylfaen"/>
          <w:lang w:val="ka-GE"/>
        </w:rPr>
        <w:t xml:space="preserve"> რუკა</w:t>
      </w:r>
    </w:p>
    <w:p w14:paraId="6E94EC0A" w14:textId="77777777" w:rsidR="007436E0" w:rsidRPr="007460EA" w:rsidRDefault="007436E0" w:rsidP="00D81959">
      <w:pPr>
        <w:spacing w:before="120" w:after="120"/>
        <w:contextualSpacing/>
        <w:jc w:val="both"/>
        <w:rPr>
          <w:rFonts w:ascii="Sylfaen" w:hAnsi="Sylfaen" w:cs="Sylfaen"/>
          <w:lang w:val="ka-GE"/>
        </w:rPr>
      </w:pPr>
    </w:p>
    <w:p w14:paraId="62303D68" w14:textId="71CF9DF4" w:rsidR="007436E0" w:rsidRPr="007460EA" w:rsidRDefault="007436E0" w:rsidP="00D81959">
      <w:pPr>
        <w:spacing w:before="120" w:after="120"/>
        <w:contextualSpacing/>
        <w:jc w:val="both"/>
        <w:rPr>
          <w:rFonts w:ascii="Sylfaen" w:hAnsi="Sylfaen" w:cs="Sylfaen"/>
          <w:lang w:val="ka-GE"/>
        </w:rPr>
      </w:pPr>
    </w:p>
    <w:p w14:paraId="035CEEB5" w14:textId="623BE6C5" w:rsidR="00F04017" w:rsidRPr="00D81959" w:rsidRDefault="00F04017" w:rsidP="00F162E8">
      <w:pPr>
        <w:tabs>
          <w:tab w:val="left" w:pos="9639"/>
          <w:tab w:val="left" w:pos="10490"/>
        </w:tabs>
        <w:spacing w:after="0"/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</w:p>
    <w:sectPr w:rsidR="00F04017" w:rsidRPr="00D81959" w:rsidSect="003027E6">
      <w:footerReference w:type="default" r:id="rId8"/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9419" w14:textId="77777777" w:rsidR="00A93237" w:rsidRDefault="00A93237" w:rsidP="003C2210">
      <w:pPr>
        <w:spacing w:after="0" w:line="240" w:lineRule="auto"/>
      </w:pPr>
      <w:r>
        <w:separator/>
      </w:r>
    </w:p>
  </w:endnote>
  <w:endnote w:type="continuationSeparator" w:id="0">
    <w:p w14:paraId="37127B39" w14:textId="77777777" w:rsidR="00A93237" w:rsidRDefault="00A93237" w:rsidP="003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22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57392" w14:textId="2D94BA87" w:rsidR="006F2CD8" w:rsidRDefault="006F2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D38BF" w14:textId="77777777" w:rsidR="006F2CD8" w:rsidRDefault="006F2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7A95A" w14:textId="77777777" w:rsidR="00A93237" w:rsidRDefault="00A93237" w:rsidP="003C2210">
      <w:pPr>
        <w:spacing w:after="0" w:line="240" w:lineRule="auto"/>
      </w:pPr>
      <w:r>
        <w:separator/>
      </w:r>
    </w:p>
  </w:footnote>
  <w:footnote w:type="continuationSeparator" w:id="0">
    <w:p w14:paraId="5454ACE9" w14:textId="77777777" w:rsidR="00A93237" w:rsidRDefault="00A93237" w:rsidP="003C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E10"/>
    <w:multiLevelType w:val="hybridMultilevel"/>
    <w:tmpl w:val="2894352C"/>
    <w:lvl w:ilvl="0" w:tplc="FED00C8E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257C69C8">
      <w:start w:val="1"/>
      <w:numFmt w:val="decimal"/>
      <w:lvlText w:val="8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4086"/>
    <w:multiLevelType w:val="multilevel"/>
    <w:tmpl w:val="54944DD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41F4D95"/>
    <w:multiLevelType w:val="multilevel"/>
    <w:tmpl w:val="2CD652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A92989"/>
    <w:multiLevelType w:val="hybridMultilevel"/>
    <w:tmpl w:val="B69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CEC"/>
    <w:multiLevelType w:val="hybridMultilevel"/>
    <w:tmpl w:val="824410AA"/>
    <w:lvl w:ilvl="0" w:tplc="5900D178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A1D"/>
    <w:multiLevelType w:val="hybridMultilevel"/>
    <w:tmpl w:val="5226F512"/>
    <w:lvl w:ilvl="0" w:tplc="E7F4F750">
      <w:start w:val="1"/>
      <w:numFmt w:val="decimal"/>
      <w:lvlText w:val="19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32A"/>
    <w:multiLevelType w:val="multilevel"/>
    <w:tmpl w:val="633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C029B3"/>
    <w:multiLevelType w:val="hybridMultilevel"/>
    <w:tmpl w:val="77940E64"/>
    <w:lvl w:ilvl="0" w:tplc="EAE869C0">
      <w:start w:val="1"/>
      <w:numFmt w:val="decimal"/>
      <w:lvlText w:val="17.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AC70A4D"/>
    <w:multiLevelType w:val="hybridMultilevel"/>
    <w:tmpl w:val="B846CF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10E6144"/>
    <w:multiLevelType w:val="multilevel"/>
    <w:tmpl w:val="7AB4EF0A"/>
    <w:lvl w:ilvl="0">
      <w:start w:val="17"/>
      <w:numFmt w:val="decimal"/>
      <w:lvlText w:val="%1"/>
      <w:lvlJc w:val="left"/>
      <w:pPr>
        <w:ind w:left="390" w:hanging="390"/>
      </w:pPr>
      <w:rPr>
        <w:rFonts w:cs="Sylfaen" w:hint="default"/>
        <w:b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  <w:b/>
      </w:rPr>
    </w:lvl>
  </w:abstractNum>
  <w:abstractNum w:abstractNumId="10" w15:restartNumberingAfterBreak="0">
    <w:nsid w:val="26A001B3"/>
    <w:multiLevelType w:val="hybridMultilevel"/>
    <w:tmpl w:val="23B6511E"/>
    <w:lvl w:ilvl="0" w:tplc="0BECCEA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E45"/>
    <w:multiLevelType w:val="hybridMultilevel"/>
    <w:tmpl w:val="D0388F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B4704E2"/>
    <w:multiLevelType w:val="hybridMultilevel"/>
    <w:tmpl w:val="23B6511E"/>
    <w:lvl w:ilvl="0" w:tplc="0BECCEA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7B11"/>
    <w:multiLevelType w:val="multilevel"/>
    <w:tmpl w:val="AE22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5D1EA9"/>
    <w:multiLevelType w:val="multilevel"/>
    <w:tmpl w:val="633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1F1789"/>
    <w:multiLevelType w:val="multilevel"/>
    <w:tmpl w:val="2A10F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6174621"/>
    <w:multiLevelType w:val="hybridMultilevel"/>
    <w:tmpl w:val="9F9255A4"/>
    <w:lvl w:ilvl="0" w:tplc="C5DAD6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1404"/>
    <w:multiLevelType w:val="hybridMultilevel"/>
    <w:tmpl w:val="E76E06EE"/>
    <w:lvl w:ilvl="0" w:tplc="00D09E86">
      <w:start w:val="1"/>
      <w:numFmt w:val="decimal"/>
      <w:lvlText w:val="10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7D13DC"/>
    <w:multiLevelType w:val="hybridMultilevel"/>
    <w:tmpl w:val="D06C6558"/>
    <w:lvl w:ilvl="0" w:tplc="C5BAEC24">
      <w:start w:val="1"/>
      <w:numFmt w:val="decimal"/>
      <w:lvlText w:val="14.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5755290E"/>
    <w:multiLevelType w:val="multilevel"/>
    <w:tmpl w:val="6332C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364C4C"/>
    <w:multiLevelType w:val="hybridMultilevel"/>
    <w:tmpl w:val="7D84C87C"/>
    <w:lvl w:ilvl="0" w:tplc="DFB6D37A">
      <w:start w:val="1"/>
      <w:numFmt w:val="decimal"/>
      <w:lvlText w:val="9.2.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82273"/>
    <w:multiLevelType w:val="hybridMultilevel"/>
    <w:tmpl w:val="B226DE7A"/>
    <w:lvl w:ilvl="0" w:tplc="B78E55D8">
      <w:start w:val="1"/>
      <w:numFmt w:val="decimal"/>
      <w:lvlText w:val="11.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1550"/>
    <w:multiLevelType w:val="hybridMultilevel"/>
    <w:tmpl w:val="23B6511E"/>
    <w:lvl w:ilvl="0" w:tplc="0BECCEA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0D0A"/>
    <w:multiLevelType w:val="hybridMultilevel"/>
    <w:tmpl w:val="7728D5A0"/>
    <w:lvl w:ilvl="0" w:tplc="6B80AC02">
      <w:start w:val="1"/>
      <w:numFmt w:val="decimal"/>
      <w:lvlText w:val="15.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4" w15:restartNumberingAfterBreak="0">
    <w:nsid w:val="6B026F9B"/>
    <w:multiLevelType w:val="hybridMultilevel"/>
    <w:tmpl w:val="BAFE4AFE"/>
    <w:lvl w:ilvl="0" w:tplc="77D82FAA">
      <w:start w:val="1"/>
      <w:numFmt w:val="decimal"/>
      <w:lvlText w:val="6.1.1.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5CBA"/>
    <w:multiLevelType w:val="hybridMultilevel"/>
    <w:tmpl w:val="0FB03EDC"/>
    <w:lvl w:ilvl="0" w:tplc="B01A68A4">
      <w:start w:val="1"/>
      <w:numFmt w:val="decimal"/>
      <w:lvlText w:val="23.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D5F8C"/>
    <w:multiLevelType w:val="hybridMultilevel"/>
    <w:tmpl w:val="96EA136C"/>
    <w:lvl w:ilvl="0" w:tplc="6C6A98B4">
      <w:start w:val="1"/>
      <w:numFmt w:val="decimal"/>
      <w:lvlText w:val="12.5.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2EB7602"/>
    <w:multiLevelType w:val="multilevel"/>
    <w:tmpl w:val="7928638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5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5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1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1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75" w:hanging="1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75" w:hanging="1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75" w:hanging="1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B87432B"/>
    <w:multiLevelType w:val="multilevel"/>
    <w:tmpl w:val="60AC0C4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5"/>
  </w:num>
  <w:num w:numId="5">
    <w:abstractNumId w:val="19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23"/>
  </w:num>
  <w:num w:numId="16">
    <w:abstractNumId w:val="22"/>
  </w:num>
  <w:num w:numId="17">
    <w:abstractNumId w:val="20"/>
  </w:num>
  <w:num w:numId="18">
    <w:abstractNumId w:val="17"/>
  </w:num>
  <w:num w:numId="19">
    <w:abstractNumId w:val="26"/>
  </w:num>
  <w:num w:numId="20">
    <w:abstractNumId w:val="18"/>
  </w:num>
  <w:num w:numId="21">
    <w:abstractNumId w:val="7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</w:num>
  <w:num w:numId="27">
    <w:abstractNumId w:val="1"/>
  </w:num>
  <w:num w:numId="28">
    <w:abstractNumId w:val="28"/>
  </w:num>
  <w:num w:numId="29">
    <w:abstractNumId w:val="15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F"/>
    <w:rsid w:val="00001313"/>
    <w:rsid w:val="000021E0"/>
    <w:rsid w:val="00004265"/>
    <w:rsid w:val="0000491F"/>
    <w:rsid w:val="00005130"/>
    <w:rsid w:val="000052D3"/>
    <w:rsid w:val="000052E6"/>
    <w:rsid w:val="00005E50"/>
    <w:rsid w:val="0001046A"/>
    <w:rsid w:val="00010997"/>
    <w:rsid w:val="00011F1E"/>
    <w:rsid w:val="000132FE"/>
    <w:rsid w:val="00014011"/>
    <w:rsid w:val="000163B0"/>
    <w:rsid w:val="00017EA2"/>
    <w:rsid w:val="00020C27"/>
    <w:rsid w:val="000213BC"/>
    <w:rsid w:val="00021D9E"/>
    <w:rsid w:val="000230F6"/>
    <w:rsid w:val="0002494C"/>
    <w:rsid w:val="00025A5F"/>
    <w:rsid w:val="00027130"/>
    <w:rsid w:val="00032CF6"/>
    <w:rsid w:val="000330F2"/>
    <w:rsid w:val="00033B1F"/>
    <w:rsid w:val="00034084"/>
    <w:rsid w:val="000355AF"/>
    <w:rsid w:val="00036DD2"/>
    <w:rsid w:val="00037B7E"/>
    <w:rsid w:val="00040724"/>
    <w:rsid w:val="00041423"/>
    <w:rsid w:val="0004282C"/>
    <w:rsid w:val="00042E37"/>
    <w:rsid w:val="00043A71"/>
    <w:rsid w:val="00044009"/>
    <w:rsid w:val="00044AB1"/>
    <w:rsid w:val="0004512E"/>
    <w:rsid w:val="0004592C"/>
    <w:rsid w:val="00045F2C"/>
    <w:rsid w:val="000475AF"/>
    <w:rsid w:val="000504D4"/>
    <w:rsid w:val="000505BD"/>
    <w:rsid w:val="0005174E"/>
    <w:rsid w:val="00051894"/>
    <w:rsid w:val="00051D1F"/>
    <w:rsid w:val="000529A1"/>
    <w:rsid w:val="00052A7B"/>
    <w:rsid w:val="00053858"/>
    <w:rsid w:val="00054123"/>
    <w:rsid w:val="00056A8C"/>
    <w:rsid w:val="00060D3E"/>
    <w:rsid w:val="00060F72"/>
    <w:rsid w:val="00060F7B"/>
    <w:rsid w:val="000615D8"/>
    <w:rsid w:val="000623F5"/>
    <w:rsid w:val="0006509D"/>
    <w:rsid w:val="00065FC1"/>
    <w:rsid w:val="00066A5B"/>
    <w:rsid w:val="00066FBC"/>
    <w:rsid w:val="00070DF2"/>
    <w:rsid w:val="00071533"/>
    <w:rsid w:val="0007155B"/>
    <w:rsid w:val="000722D3"/>
    <w:rsid w:val="00073CC1"/>
    <w:rsid w:val="00075A98"/>
    <w:rsid w:val="000765AA"/>
    <w:rsid w:val="0007724A"/>
    <w:rsid w:val="0008036E"/>
    <w:rsid w:val="0008144B"/>
    <w:rsid w:val="00082695"/>
    <w:rsid w:val="00082F35"/>
    <w:rsid w:val="00083724"/>
    <w:rsid w:val="00083D09"/>
    <w:rsid w:val="0008485F"/>
    <w:rsid w:val="00084FBF"/>
    <w:rsid w:val="00091688"/>
    <w:rsid w:val="00091D8E"/>
    <w:rsid w:val="00093049"/>
    <w:rsid w:val="00096B76"/>
    <w:rsid w:val="00097210"/>
    <w:rsid w:val="00097392"/>
    <w:rsid w:val="00097771"/>
    <w:rsid w:val="00097BF1"/>
    <w:rsid w:val="00097D89"/>
    <w:rsid w:val="000A083A"/>
    <w:rsid w:val="000A2602"/>
    <w:rsid w:val="000A2A00"/>
    <w:rsid w:val="000A336F"/>
    <w:rsid w:val="000A3E08"/>
    <w:rsid w:val="000A42E3"/>
    <w:rsid w:val="000A5228"/>
    <w:rsid w:val="000A572E"/>
    <w:rsid w:val="000A6319"/>
    <w:rsid w:val="000A7A03"/>
    <w:rsid w:val="000B0407"/>
    <w:rsid w:val="000B1899"/>
    <w:rsid w:val="000B2D8C"/>
    <w:rsid w:val="000B4994"/>
    <w:rsid w:val="000B4B09"/>
    <w:rsid w:val="000B6791"/>
    <w:rsid w:val="000B68B2"/>
    <w:rsid w:val="000C0876"/>
    <w:rsid w:val="000C1A17"/>
    <w:rsid w:val="000C1E7E"/>
    <w:rsid w:val="000C23F8"/>
    <w:rsid w:val="000C32AE"/>
    <w:rsid w:val="000C4CF4"/>
    <w:rsid w:val="000C51E6"/>
    <w:rsid w:val="000C7EC6"/>
    <w:rsid w:val="000D1688"/>
    <w:rsid w:val="000D27D2"/>
    <w:rsid w:val="000D2C4E"/>
    <w:rsid w:val="000D3975"/>
    <w:rsid w:val="000D4D08"/>
    <w:rsid w:val="000D54F9"/>
    <w:rsid w:val="000D6149"/>
    <w:rsid w:val="000D6881"/>
    <w:rsid w:val="000E2540"/>
    <w:rsid w:val="000E2F0A"/>
    <w:rsid w:val="000E31D8"/>
    <w:rsid w:val="000E33D0"/>
    <w:rsid w:val="000E492E"/>
    <w:rsid w:val="000E4FDE"/>
    <w:rsid w:val="000E7C86"/>
    <w:rsid w:val="000F009F"/>
    <w:rsid w:val="000F0BE9"/>
    <w:rsid w:val="000F154B"/>
    <w:rsid w:val="000F18B7"/>
    <w:rsid w:val="000F18CA"/>
    <w:rsid w:val="000F1F9A"/>
    <w:rsid w:val="000F23CE"/>
    <w:rsid w:val="000F3819"/>
    <w:rsid w:val="000F47BF"/>
    <w:rsid w:val="000F4CC6"/>
    <w:rsid w:val="000F524B"/>
    <w:rsid w:val="000F5990"/>
    <w:rsid w:val="000F6BD0"/>
    <w:rsid w:val="000F709F"/>
    <w:rsid w:val="00103F79"/>
    <w:rsid w:val="0010497A"/>
    <w:rsid w:val="00105388"/>
    <w:rsid w:val="001068CF"/>
    <w:rsid w:val="00111FA8"/>
    <w:rsid w:val="00111FB5"/>
    <w:rsid w:val="0011283B"/>
    <w:rsid w:val="00115644"/>
    <w:rsid w:val="00117723"/>
    <w:rsid w:val="00120FBE"/>
    <w:rsid w:val="00121D65"/>
    <w:rsid w:val="001220D2"/>
    <w:rsid w:val="00122F09"/>
    <w:rsid w:val="00123055"/>
    <w:rsid w:val="00123162"/>
    <w:rsid w:val="00123BF9"/>
    <w:rsid w:val="001240FB"/>
    <w:rsid w:val="00124900"/>
    <w:rsid w:val="00124C98"/>
    <w:rsid w:val="001253BB"/>
    <w:rsid w:val="00125A70"/>
    <w:rsid w:val="00125A72"/>
    <w:rsid w:val="00127668"/>
    <w:rsid w:val="00127CBD"/>
    <w:rsid w:val="00131C23"/>
    <w:rsid w:val="00132AE7"/>
    <w:rsid w:val="00133222"/>
    <w:rsid w:val="0013437F"/>
    <w:rsid w:val="0013566C"/>
    <w:rsid w:val="00135802"/>
    <w:rsid w:val="00135958"/>
    <w:rsid w:val="00136508"/>
    <w:rsid w:val="001367AE"/>
    <w:rsid w:val="001376BC"/>
    <w:rsid w:val="00141F2D"/>
    <w:rsid w:val="00141F46"/>
    <w:rsid w:val="00143567"/>
    <w:rsid w:val="001439A5"/>
    <w:rsid w:val="0014640E"/>
    <w:rsid w:val="00146D3E"/>
    <w:rsid w:val="00147A5D"/>
    <w:rsid w:val="00147F7F"/>
    <w:rsid w:val="00154566"/>
    <w:rsid w:val="001546EF"/>
    <w:rsid w:val="00154C53"/>
    <w:rsid w:val="00157B2E"/>
    <w:rsid w:val="00162933"/>
    <w:rsid w:val="00163B7C"/>
    <w:rsid w:val="00163F90"/>
    <w:rsid w:val="0016492E"/>
    <w:rsid w:val="00164BE4"/>
    <w:rsid w:val="001672B0"/>
    <w:rsid w:val="001723A5"/>
    <w:rsid w:val="001723A9"/>
    <w:rsid w:val="0017586B"/>
    <w:rsid w:val="001763D7"/>
    <w:rsid w:val="00176F02"/>
    <w:rsid w:val="001807F7"/>
    <w:rsid w:val="0018104C"/>
    <w:rsid w:val="00181A37"/>
    <w:rsid w:val="001825E9"/>
    <w:rsid w:val="00184283"/>
    <w:rsid w:val="001855AA"/>
    <w:rsid w:val="001863ED"/>
    <w:rsid w:val="00186E0C"/>
    <w:rsid w:val="00187FFB"/>
    <w:rsid w:val="0019203C"/>
    <w:rsid w:val="00192347"/>
    <w:rsid w:val="00193E8D"/>
    <w:rsid w:val="0019426E"/>
    <w:rsid w:val="0019456E"/>
    <w:rsid w:val="001953DE"/>
    <w:rsid w:val="00195FB0"/>
    <w:rsid w:val="00197D20"/>
    <w:rsid w:val="001A10F8"/>
    <w:rsid w:val="001A208A"/>
    <w:rsid w:val="001A46A5"/>
    <w:rsid w:val="001A5D2E"/>
    <w:rsid w:val="001A6101"/>
    <w:rsid w:val="001A6945"/>
    <w:rsid w:val="001B13AA"/>
    <w:rsid w:val="001B17F4"/>
    <w:rsid w:val="001B4254"/>
    <w:rsid w:val="001B506B"/>
    <w:rsid w:val="001B6638"/>
    <w:rsid w:val="001B73FB"/>
    <w:rsid w:val="001B74DD"/>
    <w:rsid w:val="001B7D70"/>
    <w:rsid w:val="001C0411"/>
    <w:rsid w:val="001C066C"/>
    <w:rsid w:val="001C1B62"/>
    <w:rsid w:val="001C2529"/>
    <w:rsid w:val="001C2F22"/>
    <w:rsid w:val="001C333D"/>
    <w:rsid w:val="001C455A"/>
    <w:rsid w:val="001C6F21"/>
    <w:rsid w:val="001C7475"/>
    <w:rsid w:val="001D0FB7"/>
    <w:rsid w:val="001D2D01"/>
    <w:rsid w:val="001D33CE"/>
    <w:rsid w:val="001D636D"/>
    <w:rsid w:val="001D72CF"/>
    <w:rsid w:val="001E0103"/>
    <w:rsid w:val="001E0FB2"/>
    <w:rsid w:val="001E1C2F"/>
    <w:rsid w:val="001E23FE"/>
    <w:rsid w:val="001E41D1"/>
    <w:rsid w:val="001E6001"/>
    <w:rsid w:val="001E69E8"/>
    <w:rsid w:val="001E6C3C"/>
    <w:rsid w:val="001E7029"/>
    <w:rsid w:val="001E7221"/>
    <w:rsid w:val="001E7CEB"/>
    <w:rsid w:val="001F11F8"/>
    <w:rsid w:val="001F1278"/>
    <w:rsid w:val="001F2DBA"/>
    <w:rsid w:val="001F3C58"/>
    <w:rsid w:val="001F421B"/>
    <w:rsid w:val="001F7875"/>
    <w:rsid w:val="001F7C6E"/>
    <w:rsid w:val="00201EE6"/>
    <w:rsid w:val="002025AF"/>
    <w:rsid w:val="00202A81"/>
    <w:rsid w:val="0020539E"/>
    <w:rsid w:val="0020579F"/>
    <w:rsid w:val="00206911"/>
    <w:rsid w:val="00210DEB"/>
    <w:rsid w:val="0021237C"/>
    <w:rsid w:val="002125EA"/>
    <w:rsid w:val="002131D1"/>
    <w:rsid w:val="00214353"/>
    <w:rsid w:val="002151FF"/>
    <w:rsid w:val="00215966"/>
    <w:rsid w:val="00215B8C"/>
    <w:rsid w:val="002176F0"/>
    <w:rsid w:val="002207D7"/>
    <w:rsid w:val="00220928"/>
    <w:rsid w:val="00221332"/>
    <w:rsid w:val="00221BC4"/>
    <w:rsid w:val="00222C0A"/>
    <w:rsid w:val="00222E53"/>
    <w:rsid w:val="00224F69"/>
    <w:rsid w:val="002252B1"/>
    <w:rsid w:val="002308FE"/>
    <w:rsid w:val="00230CD4"/>
    <w:rsid w:val="00232FB8"/>
    <w:rsid w:val="00233B92"/>
    <w:rsid w:val="00233ED1"/>
    <w:rsid w:val="00237316"/>
    <w:rsid w:val="0024324B"/>
    <w:rsid w:val="002438A0"/>
    <w:rsid w:val="00243F2B"/>
    <w:rsid w:val="00246D75"/>
    <w:rsid w:val="00252995"/>
    <w:rsid w:val="00254624"/>
    <w:rsid w:val="002561E4"/>
    <w:rsid w:val="0026120F"/>
    <w:rsid w:val="002617F4"/>
    <w:rsid w:val="00261999"/>
    <w:rsid w:val="00261ABA"/>
    <w:rsid w:val="0026225B"/>
    <w:rsid w:val="0026235C"/>
    <w:rsid w:val="002626D9"/>
    <w:rsid w:val="00263452"/>
    <w:rsid w:val="002645DD"/>
    <w:rsid w:val="00265ACE"/>
    <w:rsid w:val="002660A4"/>
    <w:rsid w:val="002666B8"/>
    <w:rsid w:val="002668AC"/>
    <w:rsid w:val="0026732F"/>
    <w:rsid w:val="00267702"/>
    <w:rsid w:val="00275D00"/>
    <w:rsid w:val="0027616A"/>
    <w:rsid w:val="00277284"/>
    <w:rsid w:val="00277AD8"/>
    <w:rsid w:val="00280F6D"/>
    <w:rsid w:val="002833CB"/>
    <w:rsid w:val="002848CF"/>
    <w:rsid w:val="00286884"/>
    <w:rsid w:val="00286CEC"/>
    <w:rsid w:val="0028706D"/>
    <w:rsid w:val="002938EA"/>
    <w:rsid w:val="00293CE0"/>
    <w:rsid w:val="00293EF8"/>
    <w:rsid w:val="002949CD"/>
    <w:rsid w:val="00295AC0"/>
    <w:rsid w:val="00296110"/>
    <w:rsid w:val="00297AF1"/>
    <w:rsid w:val="002A11B9"/>
    <w:rsid w:val="002A1806"/>
    <w:rsid w:val="002A2052"/>
    <w:rsid w:val="002A2113"/>
    <w:rsid w:val="002A290D"/>
    <w:rsid w:val="002A3969"/>
    <w:rsid w:val="002A5F1A"/>
    <w:rsid w:val="002A5FFE"/>
    <w:rsid w:val="002A6261"/>
    <w:rsid w:val="002A6C8E"/>
    <w:rsid w:val="002A73BF"/>
    <w:rsid w:val="002A7972"/>
    <w:rsid w:val="002A7B60"/>
    <w:rsid w:val="002B0511"/>
    <w:rsid w:val="002B0C92"/>
    <w:rsid w:val="002B2BAC"/>
    <w:rsid w:val="002B2C71"/>
    <w:rsid w:val="002B4E01"/>
    <w:rsid w:val="002B55CB"/>
    <w:rsid w:val="002B661E"/>
    <w:rsid w:val="002B7AA2"/>
    <w:rsid w:val="002C0E5C"/>
    <w:rsid w:val="002C3DDA"/>
    <w:rsid w:val="002D0682"/>
    <w:rsid w:val="002D0E29"/>
    <w:rsid w:val="002D1136"/>
    <w:rsid w:val="002D299F"/>
    <w:rsid w:val="002D443A"/>
    <w:rsid w:val="002D4EED"/>
    <w:rsid w:val="002D5399"/>
    <w:rsid w:val="002D7AC7"/>
    <w:rsid w:val="002E0DB5"/>
    <w:rsid w:val="002E1F8B"/>
    <w:rsid w:val="002E21F8"/>
    <w:rsid w:val="002E4CEE"/>
    <w:rsid w:val="002E5356"/>
    <w:rsid w:val="002F17ED"/>
    <w:rsid w:val="002F1978"/>
    <w:rsid w:val="002F44DF"/>
    <w:rsid w:val="002F4597"/>
    <w:rsid w:val="002F4DC8"/>
    <w:rsid w:val="002F5065"/>
    <w:rsid w:val="002F73CE"/>
    <w:rsid w:val="002F7F11"/>
    <w:rsid w:val="003000CC"/>
    <w:rsid w:val="00300459"/>
    <w:rsid w:val="00300AAE"/>
    <w:rsid w:val="0030110E"/>
    <w:rsid w:val="003021D9"/>
    <w:rsid w:val="003027E6"/>
    <w:rsid w:val="003035BD"/>
    <w:rsid w:val="00303DAA"/>
    <w:rsid w:val="003050FC"/>
    <w:rsid w:val="003062AD"/>
    <w:rsid w:val="00307206"/>
    <w:rsid w:val="0030744B"/>
    <w:rsid w:val="003159F2"/>
    <w:rsid w:val="00317504"/>
    <w:rsid w:val="00317F80"/>
    <w:rsid w:val="00320311"/>
    <w:rsid w:val="0032272E"/>
    <w:rsid w:val="00326431"/>
    <w:rsid w:val="00326851"/>
    <w:rsid w:val="00327CA2"/>
    <w:rsid w:val="00331943"/>
    <w:rsid w:val="003323D5"/>
    <w:rsid w:val="003408D4"/>
    <w:rsid w:val="00341445"/>
    <w:rsid w:val="00341A17"/>
    <w:rsid w:val="00341E4B"/>
    <w:rsid w:val="003421C1"/>
    <w:rsid w:val="003446F1"/>
    <w:rsid w:val="00346C27"/>
    <w:rsid w:val="003500E6"/>
    <w:rsid w:val="00352593"/>
    <w:rsid w:val="00352E04"/>
    <w:rsid w:val="0035644D"/>
    <w:rsid w:val="00356B6F"/>
    <w:rsid w:val="00363105"/>
    <w:rsid w:val="00364A10"/>
    <w:rsid w:val="003658F9"/>
    <w:rsid w:val="003668CA"/>
    <w:rsid w:val="003703B4"/>
    <w:rsid w:val="003705B2"/>
    <w:rsid w:val="00371A06"/>
    <w:rsid w:val="00371EA9"/>
    <w:rsid w:val="003748D8"/>
    <w:rsid w:val="00374E8E"/>
    <w:rsid w:val="00375294"/>
    <w:rsid w:val="0037530B"/>
    <w:rsid w:val="00377785"/>
    <w:rsid w:val="0038189F"/>
    <w:rsid w:val="00382D29"/>
    <w:rsid w:val="0038360A"/>
    <w:rsid w:val="00385B32"/>
    <w:rsid w:val="00385F3B"/>
    <w:rsid w:val="00386414"/>
    <w:rsid w:val="00386834"/>
    <w:rsid w:val="00387A6D"/>
    <w:rsid w:val="00387C90"/>
    <w:rsid w:val="003902A0"/>
    <w:rsid w:val="0039274F"/>
    <w:rsid w:val="00394733"/>
    <w:rsid w:val="00394861"/>
    <w:rsid w:val="00394F16"/>
    <w:rsid w:val="003958E0"/>
    <w:rsid w:val="00396FFA"/>
    <w:rsid w:val="00397782"/>
    <w:rsid w:val="003A1281"/>
    <w:rsid w:val="003A1524"/>
    <w:rsid w:val="003A2AFE"/>
    <w:rsid w:val="003A4802"/>
    <w:rsid w:val="003B0AA7"/>
    <w:rsid w:val="003B1323"/>
    <w:rsid w:val="003B259B"/>
    <w:rsid w:val="003B2712"/>
    <w:rsid w:val="003B34C3"/>
    <w:rsid w:val="003B49EF"/>
    <w:rsid w:val="003B523C"/>
    <w:rsid w:val="003B5C6E"/>
    <w:rsid w:val="003C0EEB"/>
    <w:rsid w:val="003C2210"/>
    <w:rsid w:val="003C2A53"/>
    <w:rsid w:val="003C3E51"/>
    <w:rsid w:val="003C3EE9"/>
    <w:rsid w:val="003C42FF"/>
    <w:rsid w:val="003C4CA3"/>
    <w:rsid w:val="003C60E1"/>
    <w:rsid w:val="003C62B7"/>
    <w:rsid w:val="003C6D88"/>
    <w:rsid w:val="003C70A2"/>
    <w:rsid w:val="003D0742"/>
    <w:rsid w:val="003D1305"/>
    <w:rsid w:val="003D19E7"/>
    <w:rsid w:val="003D2955"/>
    <w:rsid w:val="003D2A64"/>
    <w:rsid w:val="003D3572"/>
    <w:rsid w:val="003D67F2"/>
    <w:rsid w:val="003D7274"/>
    <w:rsid w:val="003D7719"/>
    <w:rsid w:val="003D777F"/>
    <w:rsid w:val="003E1B96"/>
    <w:rsid w:val="003E22D5"/>
    <w:rsid w:val="003E29F9"/>
    <w:rsid w:val="003E3241"/>
    <w:rsid w:val="003E389E"/>
    <w:rsid w:val="003E5F56"/>
    <w:rsid w:val="003E7813"/>
    <w:rsid w:val="003F230C"/>
    <w:rsid w:val="003F239E"/>
    <w:rsid w:val="003F2832"/>
    <w:rsid w:val="003F45F7"/>
    <w:rsid w:val="003F4C1E"/>
    <w:rsid w:val="003F5257"/>
    <w:rsid w:val="003F694D"/>
    <w:rsid w:val="003F7302"/>
    <w:rsid w:val="004039DE"/>
    <w:rsid w:val="00403F80"/>
    <w:rsid w:val="004044C6"/>
    <w:rsid w:val="0040522F"/>
    <w:rsid w:val="0040536B"/>
    <w:rsid w:val="00405DFA"/>
    <w:rsid w:val="00405E07"/>
    <w:rsid w:val="00406022"/>
    <w:rsid w:val="00406D75"/>
    <w:rsid w:val="00407A20"/>
    <w:rsid w:val="00411657"/>
    <w:rsid w:val="00411C1A"/>
    <w:rsid w:val="00412668"/>
    <w:rsid w:val="00414FC3"/>
    <w:rsid w:val="00420174"/>
    <w:rsid w:val="004239EC"/>
    <w:rsid w:val="004246DE"/>
    <w:rsid w:val="004257A1"/>
    <w:rsid w:val="004258ED"/>
    <w:rsid w:val="004271A6"/>
    <w:rsid w:val="00427A54"/>
    <w:rsid w:val="00433412"/>
    <w:rsid w:val="00436548"/>
    <w:rsid w:val="00436B0C"/>
    <w:rsid w:val="0044240A"/>
    <w:rsid w:val="00443A85"/>
    <w:rsid w:val="004444E9"/>
    <w:rsid w:val="004445E8"/>
    <w:rsid w:val="00444AB8"/>
    <w:rsid w:val="004460B1"/>
    <w:rsid w:val="004460D5"/>
    <w:rsid w:val="00450771"/>
    <w:rsid w:val="00450C73"/>
    <w:rsid w:val="00451B0B"/>
    <w:rsid w:val="00452462"/>
    <w:rsid w:val="004524AD"/>
    <w:rsid w:val="00454239"/>
    <w:rsid w:val="00455798"/>
    <w:rsid w:val="00456EAE"/>
    <w:rsid w:val="00457D01"/>
    <w:rsid w:val="00457F0B"/>
    <w:rsid w:val="004613CC"/>
    <w:rsid w:val="00467FE5"/>
    <w:rsid w:val="00471402"/>
    <w:rsid w:val="0047370E"/>
    <w:rsid w:val="00473AEA"/>
    <w:rsid w:val="004742B5"/>
    <w:rsid w:val="00474670"/>
    <w:rsid w:val="00474FBD"/>
    <w:rsid w:val="004751B3"/>
    <w:rsid w:val="004770CD"/>
    <w:rsid w:val="00482B62"/>
    <w:rsid w:val="004831C9"/>
    <w:rsid w:val="00483386"/>
    <w:rsid w:val="00484E08"/>
    <w:rsid w:val="00485D6B"/>
    <w:rsid w:val="00486280"/>
    <w:rsid w:val="00486AFB"/>
    <w:rsid w:val="004906A9"/>
    <w:rsid w:val="004916CF"/>
    <w:rsid w:val="00491B4C"/>
    <w:rsid w:val="00491EB5"/>
    <w:rsid w:val="00495D57"/>
    <w:rsid w:val="00497A18"/>
    <w:rsid w:val="004A00B3"/>
    <w:rsid w:val="004A1F1C"/>
    <w:rsid w:val="004A413B"/>
    <w:rsid w:val="004A4AD5"/>
    <w:rsid w:val="004A557E"/>
    <w:rsid w:val="004A7A86"/>
    <w:rsid w:val="004B0FE4"/>
    <w:rsid w:val="004B253C"/>
    <w:rsid w:val="004B38A6"/>
    <w:rsid w:val="004B509C"/>
    <w:rsid w:val="004B5B9B"/>
    <w:rsid w:val="004B5E73"/>
    <w:rsid w:val="004B697D"/>
    <w:rsid w:val="004B77D9"/>
    <w:rsid w:val="004C0307"/>
    <w:rsid w:val="004C2210"/>
    <w:rsid w:val="004C2455"/>
    <w:rsid w:val="004C2F45"/>
    <w:rsid w:val="004C4851"/>
    <w:rsid w:val="004C52CF"/>
    <w:rsid w:val="004C5423"/>
    <w:rsid w:val="004C56D1"/>
    <w:rsid w:val="004C61F6"/>
    <w:rsid w:val="004C77E7"/>
    <w:rsid w:val="004D08EA"/>
    <w:rsid w:val="004D0AEF"/>
    <w:rsid w:val="004D713D"/>
    <w:rsid w:val="004E0A9C"/>
    <w:rsid w:val="004E1110"/>
    <w:rsid w:val="004E20BD"/>
    <w:rsid w:val="004E2A03"/>
    <w:rsid w:val="004E4CBF"/>
    <w:rsid w:val="004E5058"/>
    <w:rsid w:val="004E6443"/>
    <w:rsid w:val="004E6894"/>
    <w:rsid w:val="004F050F"/>
    <w:rsid w:val="004F21AB"/>
    <w:rsid w:val="004F24CC"/>
    <w:rsid w:val="004F39DB"/>
    <w:rsid w:val="004F4302"/>
    <w:rsid w:val="004F4A1E"/>
    <w:rsid w:val="004F6E0D"/>
    <w:rsid w:val="005011D5"/>
    <w:rsid w:val="00501388"/>
    <w:rsid w:val="00501593"/>
    <w:rsid w:val="005015A8"/>
    <w:rsid w:val="00501A1F"/>
    <w:rsid w:val="00501F16"/>
    <w:rsid w:val="00503261"/>
    <w:rsid w:val="00504505"/>
    <w:rsid w:val="005055E5"/>
    <w:rsid w:val="00507FB7"/>
    <w:rsid w:val="00510FB2"/>
    <w:rsid w:val="00511E39"/>
    <w:rsid w:val="00511FE8"/>
    <w:rsid w:val="00512891"/>
    <w:rsid w:val="00512E6F"/>
    <w:rsid w:val="00514F18"/>
    <w:rsid w:val="005165A3"/>
    <w:rsid w:val="0051722C"/>
    <w:rsid w:val="005175F6"/>
    <w:rsid w:val="00517660"/>
    <w:rsid w:val="00517664"/>
    <w:rsid w:val="00520401"/>
    <w:rsid w:val="00520789"/>
    <w:rsid w:val="00521F12"/>
    <w:rsid w:val="0052261F"/>
    <w:rsid w:val="005229D3"/>
    <w:rsid w:val="0052306A"/>
    <w:rsid w:val="00523E20"/>
    <w:rsid w:val="0052423D"/>
    <w:rsid w:val="00524E0A"/>
    <w:rsid w:val="0052500B"/>
    <w:rsid w:val="00526E9F"/>
    <w:rsid w:val="0052738F"/>
    <w:rsid w:val="005273F7"/>
    <w:rsid w:val="00530CA8"/>
    <w:rsid w:val="00530DAF"/>
    <w:rsid w:val="005317B6"/>
    <w:rsid w:val="00533C19"/>
    <w:rsid w:val="00533E5D"/>
    <w:rsid w:val="00534BEC"/>
    <w:rsid w:val="005352F7"/>
    <w:rsid w:val="0053795D"/>
    <w:rsid w:val="005379A6"/>
    <w:rsid w:val="0054253D"/>
    <w:rsid w:val="00542E15"/>
    <w:rsid w:val="00544EEA"/>
    <w:rsid w:val="00547554"/>
    <w:rsid w:val="0054794A"/>
    <w:rsid w:val="00551E93"/>
    <w:rsid w:val="00551F2D"/>
    <w:rsid w:val="00556AAF"/>
    <w:rsid w:val="0055711B"/>
    <w:rsid w:val="0055762A"/>
    <w:rsid w:val="00557A32"/>
    <w:rsid w:val="00557E3E"/>
    <w:rsid w:val="00563789"/>
    <w:rsid w:val="00563B78"/>
    <w:rsid w:val="00563E5B"/>
    <w:rsid w:val="00565916"/>
    <w:rsid w:val="005661AD"/>
    <w:rsid w:val="00566A3C"/>
    <w:rsid w:val="005703C3"/>
    <w:rsid w:val="00570D5E"/>
    <w:rsid w:val="00570E01"/>
    <w:rsid w:val="00570E97"/>
    <w:rsid w:val="00571445"/>
    <w:rsid w:val="005722F5"/>
    <w:rsid w:val="00576181"/>
    <w:rsid w:val="00577757"/>
    <w:rsid w:val="00577B73"/>
    <w:rsid w:val="00581119"/>
    <w:rsid w:val="0058180A"/>
    <w:rsid w:val="00581EB6"/>
    <w:rsid w:val="00581FE4"/>
    <w:rsid w:val="00582D4F"/>
    <w:rsid w:val="0058583F"/>
    <w:rsid w:val="00585A23"/>
    <w:rsid w:val="00586EC8"/>
    <w:rsid w:val="00592236"/>
    <w:rsid w:val="005959C4"/>
    <w:rsid w:val="005A00AE"/>
    <w:rsid w:val="005A3F01"/>
    <w:rsid w:val="005A5218"/>
    <w:rsid w:val="005A6D56"/>
    <w:rsid w:val="005A70F3"/>
    <w:rsid w:val="005B0E43"/>
    <w:rsid w:val="005B235F"/>
    <w:rsid w:val="005B352D"/>
    <w:rsid w:val="005B378D"/>
    <w:rsid w:val="005B39F5"/>
    <w:rsid w:val="005B5792"/>
    <w:rsid w:val="005B6ED5"/>
    <w:rsid w:val="005C04E7"/>
    <w:rsid w:val="005C0A90"/>
    <w:rsid w:val="005C1C2B"/>
    <w:rsid w:val="005C32DC"/>
    <w:rsid w:val="005C525C"/>
    <w:rsid w:val="005C7E86"/>
    <w:rsid w:val="005D1DFA"/>
    <w:rsid w:val="005D335E"/>
    <w:rsid w:val="005D360C"/>
    <w:rsid w:val="005D3994"/>
    <w:rsid w:val="005D406C"/>
    <w:rsid w:val="005D43E0"/>
    <w:rsid w:val="005D4CF1"/>
    <w:rsid w:val="005D6180"/>
    <w:rsid w:val="005D6A34"/>
    <w:rsid w:val="005D7B28"/>
    <w:rsid w:val="005D7FD3"/>
    <w:rsid w:val="005E0CEF"/>
    <w:rsid w:val="005E0F27"/>
    <w:rsid w:val="005E1907"/>
    <w:rsid w:val="005E2A87"/>
    <w:rsid w:val="005E43E9"/>
    <w:rsid w:val="005E4B75"/>
    <w:rsid w:val="005E4B85"/>
    <w:rsid w:val="005F17EC"/>
    <w:rsid w:val="005F378D"/>
    <w:rsid w:val="005F457B"/>
    <w:rsid w:val="005F50A8"/>
    <w:rsid w:val="005F74CE"/>
    <w:rsid w:val="0060067D"/>
    <w:rsid w:val="0060085B"/>
    <w:rsid w:val="006059A5"/>
    <w:rsid w:val="0060664C"/>
    <w:rsid w:val="00606F0A"/>
    <w:rsid w:val="00607868"/>
    <w:rsid w:val="00610FC8"/>
    <w:rsid w:val="00612051"/>
    <w:rsid w:val="0061217C"/>
    <w:rsid w:val="00612AEF"/>
    <w:rsid w:val="0061377C"/>
    <w:rsid w:val="0061524C"/>
    <w:rsid w:val="006152ED"/>
    <w:rsid w:val="006163CF"/>
    <w:rsid w:val="00617C83"/>
    <w:rsid w:val="0062101A"/>
    <w:rsid w:val="00621192"/>
    <w:rsid w:val="00621257"/>
    <w:rsid w:val="006213C5"/>
    <w:rsid w:val="006216AE"/>
    <w:rsid w:val="00623673"/>
    <w:rsid w:val="006238E2"/>
    <w:rsid w:val="00625210"/>
    <w:rsid w:val="00625C1E"/>
    <w:rsid w:val="00630641"/>
    <w:rsid w:val="00631EB9"/>
    <w:rsid w:val="00633F68"/>
    <w:rsid w:val="006349C1"/>
    <w:rsid w:val="00635038"/>
    <w:rsid w:val="00635389"/>
    <w:rsid w:val="00635C8E"/>
    <w:rsid w:val="00637408"/>
    <w:rsid w:val="00637509"/>
    <w:rsid w:val="00640EE1"/>
    <w:rsid w:val="00641000"/>
    <w:rsid w:val="00641B9B"/>
    <w:rsid w:val="006422ED"/>
    <w:rsid w:val="00642B52"/>
    <w:rsid w:val="00643143"/>
    <w:rsid w:val="0064407E"/>
    <w:rsid w:val="006440FD"/>
    <w:rsid w:val="00645B10"/>
    <w:rsid w:val="00646194"/>
    <w:rsid w:val="00646B68"/>
    <w:rsid w:val="00647059"/>
    <w:rsid w:val="006472B7"/>
    <w:rsid w:val="00650587"/>
    <w:rsid w:val="0065120C"/>
    <w:rsid w:val="0065167D"/>
    <w:rsid w:val="00651D2B"/>
    <w:rsid w:val="0065552C"/>
    <w:rsid w:val="00656626"/>
    <w:rsid w:val="0066149F"/>
    <w:rsid w:val="00661838"/>
    <w:rsid w:val="00661B8F"/>
    <w:rsid w:val="00661CB0"/>
    <w:rsid w:val="006636CE"/>
    <w:rsid w:val="00663907"/>
    <w:rsid w:val="00663F7E"/>
    <w:rsid w:val="0066431E"/>
    <w:rsid w:val="006647D0"/>
    <w:rsid w:val="00665F1D"/>
    <w:rsid w:val="00666106"/>
    <w:rsid w:val="0066690D"/>
    <w:rsid w:val="00670FD5"/>
    <w:rsid w:val="00671000"/>
    <w:rsid w:val="00672DC5"/>
    <w:rsid w:val="00673D60"/>
    <w:rsid w:val="0067707A"/>
    <w:rsid w:val="00677735"/>
    <w:rsid w:val="00680556"/>
    <w:rsid w:val="006813AD"/>
    <w:rsid w:val="00681756"/>
    <w:rsid w:val="00682065"/>
    <w:rsid w:val="0068334A"/>
    <w:rsid w:val="00684221"/>
    <w:rsid w:val="00684790"/>
    <w:rsid w:val="00684A71"/>
    <w:rsid w:val="0068596E"/>
    <w:rsid w:val="00685C1F"/>
    <w:rsid w:val="00686A77"/>
    <w:rsid w:val="00687896"/>
    <w:rsid w:val="00690667"/>
    <w:rsid w:val="0069101A"/>
    <w:rsid w:val="006928F0"/>
    <w:rsid w:val="00692994"/>
    <w:rsid w:val="006954D9"/>
    <w:rsid w:val="00696E53"/>
    <w:rsid w:val="00697843"/>
    <w:rsid w:val="006A181A"/>
    <w:rsid w:val="006A19F3"/>
    <w:rsid w:val="006A32D0"/>
    <w:rsid w:val="006A33BC"/>
    <w:rsid w:val="006A3BBC"/>
    <w:rsid w:val="006A4909"/>
    <w:rsid w:val="006A5BCC"/>
    <w:rsid w:val="006A5CC0"/>
    <w:rsid w:val="006A614F"/>
    <w:rsid w:val="006A68A3"/>
    <w:rsid w:val="006A6E93"/>
    <w:rsid w:val="006B1EBA"/>
    <w:rsid w:val="006B26BC"/>
    <w:rsid w:val="006B40A3"/>
    <w:rsid w:val="006B4879"/>
    <w:rsid w:val="006B5917"/>
    <w:rsid w:val="006B5FC1"/>
    <w:rsid w:val="006B629E"/>
    <w:rsid w:val="006B774C"/>
    <w:rsid w:val="006B7EDD"/>
    <w:rsid w:val="006C1D3A"/>
    <w:rsid w:val="006C433F"/>
    <w:rsid w:val="006C6EC2"/>
    <w:rsid w:val="006D3FD3"/>
    <w:rsid w:val="006D4512"/>
    <w:rsid w:val="006D4646"/>
    <w:rsid w:val="006D6BAD"/>
    <w:rsid w:val="006D7726"/>
    <w:rsid w:val="006E1292"/>
    <w:rsid w:val="006E1568"/>
    <w:rsid w:val="006E24B9"/>
    <w:rsid w:val="006E3CE9"/>
    <w:rsid w:val="006E48C8"/>
    <w:rsid w:val="006E62CB"/>
    <w:rsid w:val="006E6CAF"/>
    <w:rsid w:val="006E6E00"/>
    <w:rsid w:val="006F0195"/>
    <w:rsid w:val="006F1102"/>
    <w:rsid w:val="006F1734"/>
    <w:rsid w:val="006F1E18"/>
    <w:rsid w:val="006F2CD8"/>
    <w:rsid w:val="006F35C2"/>
    <w:rsid w:val="007007EC"/>
    <w:rsid w:val="00704C33"/>
    <w:rsid w:val="00705FE5"/>
    <w:rsid w:val="0071057A"/>
    <w:rsid w:val="00711675"/>
    <w:rsid w:val="00711698"/>
    <w:rsid w:val="00711EC5"/>
    <w:rsid w:val="007120EA"/>
    <w:rsid w:val="00713B7F"/>
    <w:rsid w:val="00713E5E"/>
    <w:rsid w:val="00714473"/>
    <w:rsid w:val="007157E7"/>
    <w:rsid w:val="0071646A"/>
    <w:rsid w:val="0071788F"/>
    <w:rsid w:val="00717D5B"/>
    <w:rsid w:val="00720CE6"/>
    <w:rsid w:val="0072288F"/>
    <w:rsid w:val="00722AE8"/>
    <w:rsid w:val="00722CA2"/>
    <w:rsid w:val="007238D7"/>
    <w:rsid w:val="00724C4F"/>
    <w:rsid w:val="007260DB"/>
    <w:rsid w:val="00726998"/>
    <w:rsid w:val="00726FCE"/>
    <w:rsid w:val="007279A2"/>
    <w:rsid w:val="00730239"/>
    <w:rsid w:val="00730AE2"/>
    <w:rsid w:val="00731B5D"/>
    <w:rsid w:val="0073449B"/>
    <w:rsid w:val="00734BB7"/>
    <w:rsid w:val="00735420"/>
    <w:rsid w:val="00735A75"/>
    <w:rsid w:val="00735E78"/>
    <w:rsid w:val="0073614C"/>
    <w:rsid w:val="007375BE"/>
    <w:rsid w:val="00737B07"/>
    <w:rsid w:val="00741F84"/>
    <w:rsid w:val="0074254B"/>
    <w:rsid w:val="00742FE3"/>
    <w:rsid w:val="007436E0"/>
    <w:rsid w:val="00743922"/>
    <w:rsid w:val="00743CA1"/>
    <w:rsid w:val="00744C26"/>
    <w:rsid w:val="007460EA"/>
    <w:rsid w:val="0074617B"/>
    <w:rsid w:val="00746704"/>
    <w:rsid w:val="007467FA"/>
    <w:rsid w:val="00747BE2"/>
    <w:rsid w:val="007512D3"/>
    <w:rsid w:val="00751726"/>
    <w:rsid w:val="00751900"/>
    <w:rsid w:val="00751A8C"/>
    <w:rsid w:val="00751CE3"/>
    <w:rsid w:val="00752100"/>
    <w:rsid w:val="007526EF"/>
    <w:rsid w:val="00753725"/>
    <w:rsid w:val="00753F4B"/>
    <w:rsid w:val="007543F2"/>
    <w:rsid w:val="00755F0F"/>
    <w:rsid w:val="00756493"/>
    <w:rsid w:val="00757717"/>
    <w:rsid w:val="007607F0"/>
    <w:rsid w:val="00761365"/>
    <w:rsid w:val="00762169"/>
    <w:rsid w:val="00763D88"/>
    <w:rsid w:val="00764370"/>
    <w:rsid w:val="00764F73"/>
    <w:rsid w:val="00765AC8"/>
    <w:rsid w:val="00767C6E"/>
    <w:rsid w:val="00771727"/>
    <w:rsid w:val="007720BD"/>
    <w:rsid w:val="00772394"/>
    <w:rsid w:val="00772FA3"/>
    <w:rsid w:val="00773268"/>
    <w:rsid w:val="007802A2"/>
    <w:rsid w:val="007817DA"/>
    <w:rsid w:val="00781FEA"/>
    <w:rsid w:val="0078388D"/>
    <w:rsid w:val="00783F54"/>
    <w:rsid w:val="0078463A"/>
    <w:rsid w:val="007863C0"/>
    <w:rsid w:val="00787D87"/>
    <w:rsid w:val="00790320"/>
    <w:rsid w:val="00792A05"/>
    <w:rsid w:val="00793F74"/>
    <w:rsid w:val="00795996"/>
    <w:rsid w:val="00796B86"/>
    <w:rsid w:val="007973E2"/>
    <w:rsid w:val="007A1BE9"/>
    <w:rsid w:val="007A25C9"/>
    <w:rsid w:val="007A41D5"/>
    <w:rsid w:val="007A6D23"/>
    <w:rsid w:val="007A74FF"/>
    <w:rsid w:val="007A7B47"/>
    <w:rsid w:val="007B1C00"/>
    <w:rsid w:val="007B390B"/>
    <w:rsid w:val="007B495E"/>
    <w:rsid w:val="007B4EF8"/>
    <w:rsid w:val="007B5E37"/>
    <w:rsid w:val="007C05D1"/>
    <w:rsid w:val="007C187F"/>
    <w:rsid w:val="007C3A57"/>
    <w:rsid w:val="007C4FC0"/>
    <w:rsid w:val="007C5522"/>
    <w:rsid w:val="007C76CA"/>
    <w:rsid w:val="007D0183"/>
    <w:rsid w:val="007D190E"/>
    <w:rsid w:val="007D2BB8"/>
    <w:rsid w:val="007D2F87"/>
    <w:rsid w:val="007D315A"/>
    <w:rsid w:val="007D32F5"/>
    <w:rsid w:val="007D3DA8"/>
    <w:rsid w:val="007D3FCF"/>
    <w:rsid w:val="007D4AF3"/>
    <w:rsid w:val="007D570B"/>
    <w:rsid w:val="007E06EA"/>
    <w:rsid w:val="007E0CDB"/>
    <w:rsid w:val="007E0E7D"/>
    <w:rsid w:val="007E1B02"/>
    <w:rsid w:val="007E38B6"/>
    <w:rsid w:val="007E3D66"/>
    <w:rsid w:val="007E3DE4"/>
    <w:rsid w:val="007E4EBE"/>
    <w:rsid w:val="007E527A"/>
    <w:rsid w:val="007E5D8A"/>
    <w:rsid w:val="007E63C9"/>
    <w:rsid w:val="007E79DF"/>
    <w:rsid w:val="007F05F7"/>
    <w:rsid w:val="007F077F"/>
    <w:rsid w:val="007F2F80"/>
    <w:rsid w:val="007F3C79"/>
    <w:rsid w:val="007F4905"/>
    <w:rsid w:val="007F4ED6"/>
    <w:rsid w:val="007F62AA"/>
    <w:rsid w:val="007F62B4"/>
    <w:rsid w:val="007F735F"/>
    <w:rsid w:val="00800B9A"/>
    <w:rsid w:val="00800E89"/>
    <w:rsid w:val="00802A8B"/>
    <w:rsid w:val="00804698"/>
    <w:rsid w:val="008050BB"/>
    <w:rsid w:val="008077E2"/>
    <w:rsid w:val="0081270C"/>
    <w:rsid w:val="008130AA"/>
    <w:rsid w:val="00814401"/>
    <w:rsid w:val="008156E0"/>
    <w:rsid w:val="00816F6C"/>
    <w:rsid w:val="00817134"/>
    <w:rsid w:val="00820B73"/>
    <w:rsid w:val="0082161F"/>
    <w:rsid w:val="00822941"/>
    <w:rsid w:val="00825DFB"/>
    <w:rsid w:val="00826295"/>
    <w:rsid w:val="008323B2"/>
    <w:rsid w:val="0083246F"/>
    <w:rsid w:val="00832C78"/>
    <w:rsid w:val="00832E55"/>
    <w:rsid w:val="00832FFD"/>
    <w:rsid w:val="0083311A"/>
    <w:rsid w:val="008340FA"/>
    <w:rsid w:val="00834DFB"/>
    <w:rsid w:val="00837C07"/>
    <w:rsid w:val="008431E2"/>
    <w:rsid w:val="0084344D"/>
    <w:rsid w:val="00843FA3"/>
    <w:rsid w:val="00844166"/>
    <w:rsid w:val="008447A6"/>
    <w:rsid w:val="00845CD8"/>
    <w:rsid w:val="00850C87"/>
    <w:rsid w:val="00854471"/>
    <w:rsid w:val="00855062"/>
    <w:rsid w:val="008569BA"/>
    <w:rsid w:val="008633C0"/>
    <w:rsid w:val="00865074"/>
    <w:rsid w:val="00867CB0"/>
    <w:rsid w:val="00870A94"/>
    <w:rsid w:val="00873ECC"/>
    <w:rsid w:val="00873FD7"/>
    <w:rsid w:val="008752F9"/>
    <w:rsid w:val="00877383"/>
    <w:rsid w:val="00877E70"/>
    <w:rsid w:val="008804AC"/>
    <w:rsid w:val="00880C9B"/>
    <w:rsid w:val="0088153A"/>
    <w:rsid w:val="0088268C"/>
    <w:rsid w:val="0088276D"/>
    <w:rsid w:val="0088284A"/>
    <w:rsid w:val="00882D7B"/>
    <w:rsid w:val="00883235"/>
    <w:rsid w:val="00883290"/>
    <w:rsid w:val="00883AAF"/>
    <w:rsid w:val="00884E93"/>
    <w:rsid w:val="008850FC"/>
    <w:rsid w:val="00885D47"/>
    <w:rsid w:val="00885E80"/>
    <w:rsid w:val="00887B36"/>
    <w:rsid w:val="00887FD0"/>
    <w:rsid w:val="008913A5"/>
    <w:rsid w:val="00891871"/>
    <w:rsid w:val="0089259A"/>
    <w:rsid w:val="00892EAA"/>
    <w:rsid w:val="008934C1"/>
    <w:rsid w:val="008945EB"/>
    <w:rsid w:val="00894C3D"/>
    <w:rsid w:val="008964C4"/>
    <w:rsid w:val="00896B68"/>
    <w:rsid w:val="00897E96"/>
    <w:rsid w:val="008A0822"/>
    <w:rsid w:val="008A1DFD"/>
    <w:rsid w:val="008A293B"/>
    <w:rsid w:val="008A436C"/>
    <w:rsid w:val="008A4C51"/>
    <w:rsid w:val="008A6044"/>
    <w:rsid w:val="008A64B6"/>
    <w:rsid w:val="008A69F3"/>
    <w:rsid w:val="008A6B65"/>
    <w:rsid w:val="008B1E5C"/>
    <w:rsid w:val="008B27DE"/>
    <w:rsid w:val="008B32A1"/>
    <w:rsid w:val="008B39A0"/>
    <w:rsid w:val="008B451B"/>
    <w:rsid w:val="008B6477"/>
    <w:rsid w:val="008C3A9B"/>
    <w:rsid w:val="008C623B"/>
    <w:rsid w:val="008C6B82"/>
    <w:rsid w:val="008C7DEE"/>
    <w:rsid w:val="008D0818"/>
    <w:rsid w:val="008D39AE"/>
    <w:rsid w:val="008D3D54"/>
    <w:rsid w:val="008D6411"/>
    <w:rsid w:val="008D6BC6"/>
    <w:rsid w:val="008D787B"/>
    <w:rsid w:val="008D794E"/>
    <w:rsid w:val="008D7F1D"/>
    <w:rsid w:val="008E2679"/>
    <w:rsid w:val="008E2873"/>
    <w:rsid w:val="008E2B02"/>
    <w:rsid w:val="008E2B69"/>
    <w:rsid w:val="008E308D"/>
    <w:rsid w:val="008E3454"/>
    <w:rsid w:val="008E3B52"/>
    <w:rsid w:val="008E6656"/>
    <w:rsid w:val="008F04D5"/>
    <w:rsid w:val="008F2877"/>
    <w:rsid w:val="008F3186"/>
    <w:rsid w:val="008F3EB4"/>
    <w:rsid w:val="008F5BCA"/>
    <w:rsid w:val="008F628E"/>
    <w:rsid w:val="008F64DC"/>
    <w:rsid w:val="008F6654"/>
    <w:rsid w:val="008F6BFD"/>
    <w:rsid w:val="008F6C50"/>
    <w:rsid w:val="008F7E2F"/>
    <w:rsid w:val="009007C4"/>
    <w:rsid w:val="00900C57"/>
    <w:rsid w:val="009019A4"/>
    <w:rsid w:val="0090261E"/>
    <w:rsid w:val="009027EF"/>
    <w:rsid w:val="009029AA"/>
    <w:rsid w:val="009045AF"/>
    <w:rsid w:val="00904E11"/>
    <w:rsid w:val="00905E74"/>
    <w:rsid w:val="009065DA"/>
    <w:rsid w:val="00915E18"/>
    <w:rsid w:val="00916EE6"/>
    <w:rsid w:val="00922D7C"/>
    <w:rsid w:val="009236E1"/>
    <w:rsid w:val="00923A81"/>
    <w:rsid w:val="00923C98"/>
    <w:rsid w:val="00924ED7"/>
    <w:rsid w:val="0092513E"/>
    <w:rsid w:val="00927460"/>
    <w:rsid w:val="009309C1"/>
    <w:rsid w:val="00930FD8"/>
    <w:rsid w:val="00931E9E"/>
    <w:rsid w:val="00932362"/>
    <w:rsid w:val="009331C3"/>
    <w:rsid w:val="0093416B"/>
    <w:rsid w:val="0093427B"/>
    <w:rsid w:val="00934A55"/>
    <w:rsid w:val="00936A00"/>
    <w:rsid w:val="009373AC"/>
    <w:rsid w:val="0094066D"/>
    <w:rsid w:val="0094068C"/>
    <w:rsid w:val="009413C8"/>
    <w:rsid w:val="009415BC"/>
    <w:rsid w:val="009426D7"/>
    <w:rsid w:val="00942BB7"/>
    <w:rsid w:val="00944667"/>
    <w:rsid w:val="009476E6"/>
    <w:rsid w:val="00950197"/>
    <w:rsid w:val="0095483F"/>
    <w:rsid w:val="00954C5F"/>
    <w:rsid w:val="009550C1"/>
    <w:rsid w:val="009565E0"/>
    <w:rsid w:val="009573E0"/>
    <w:rsid w:val="00957BB7"/>
    <w:rsid w:val="00957E0C"/>
    <w:rsid w:val="00960F00"/>
    <w:rsid w:val="00961A00"/>
    <w:rsid w:val="00961D72"/>
    <w:rsid w:val="00962B10"/>
    <w:rsid w:val="00963557"/>
    <w:rsid w:val="00963BA6"/>
    <w:rsid w:val="0096451E"/>
    <w:rsid w:val="009655C9"/>
    <w:rsid w:val="00965FE2"/>
    <w:rsid w:val="009663B1"/>
    <w:rsid w:val="00970FA6"/>
    <w:rsid w:val="0097182D"/>
    <w:rsid w:val="00973842"/>
    <w:rsid w:val="0097421D"/>
    <w:rsid w:val="0097590A"/>
    <w:rsid w:val="009765E3"/>
    <w:rsid w:val="0097684D"/>
    <w:rsid w:val="0098032A"/>
    <w:rsid w:val="00981EEF"/>
    <w:rsid w:val="00982EA2"/>
    <w:rsid w:val="009849BC"/>
    <w:rsid w:val="00990E12"/>
    <w:rsid w:val="009921A7"/>
    <w:rsid w:val="0099239D"/>
    <w:rsid w:val="00993156"/>
    <w:rsid w:val="009952A6"/>
    <w:rsid w:val="00995CD2"/>
    <w:rsid w:val="009961BD"/>
    <w:rsid w:val="0099686E"/>
    <w:rsid w:val="009970BB"/>
    <w:rsid w:val="009A1560"/>
    <w:rsid w:val="009A259C"/>
    <w:rsid w:val="009A549D"/>
    <w:rsid w:val="009A6792"/>
    <w:rsid w:val="009B0725"/>
    <w:rsid w:val="009B1843"/>
    <w:rsid w:val="009B34CA"/>
    <w:rsid w:val="009B45A4"/>
    <w:rsid w:val="009B5084"/>
    <w:rsid w:val="009B5CF8"/>
    <w:rsid w:val="009C01DC"/>
    <w:rsid w:val="009C096B"/>
    <w:rsid w:val="009C5928"/>
    <w:rsid w:val="009C5C26"/>
    <w:rsid w:val="009C64ED"/>
    <w:rsid w:val="009C6AC6"/>
    <w:rsid w:val="009C6C65"/>
    <w:rsid w:val="009C7091"/>
    <w:rsid w:val="009C79DA"/>
    <w:rsid w:val="009C7E13"/>
    <w:rsid w:val="009D352B"/>
    <w:rsid w:val="009D4A28"/>
    <w:rsid w:val="009D6AE8"/>
    <w:rsid w:val="009D6DD7"/>
    <w:rsid w:val="009D7A76"/>
    <w:rsid w:val="009E20B7"/>
    <w:rsid w:val="009E23C9"/>
    <w:rsid w:val="009E29EC"/>
    <w:rsid w:val="009E3146"/>
    <w:rsid w:val="009E36FB"/>
    <w:rsid w:val="009E38B7"/>
    <w:rsid w:val="009E4C6C"/>
    <w:rsid w:val="009E5494"/>
    <w:rsid w:val="009E6484"/>
    <w:rsid w:val="009E64B3"/>
    <w:rsid w:val="009E7186"/>
    <w:rsid w:val="009F3638"/>
    <w:rsid w:val="009F523B"/>
    <w:rsid w:val="009F5D4A"/>
    <w:rsid w:val="009F6C24"/>
    <w:rsid w:val="009F6F71"/>
    <w:rsid w:val="009F7B4C"/>
    <w:rsid w:val="00A0015F"/>
    <w:rsid w:val="00A01AA5"/>
    <w:rsid w:val="00A02C65"/>
    <w:rsid w:val="00A02CA0"/>
    <w:rsid w:val="00A03664"/>
    <w:rsid w:val="00A04546"/>
    <w:rsid w:val="00A05D6D"/>
    <w:rsid w:val="00A11B13"/>
    <w:rsid w:val="00A11C8E"/>
    <w:rsid w:val="00A13059"/>
    <w:rsid w:val="00A1320F"/>
    <w:rsid w:val="00A148CF"/>
    <w:rsid w:val="00A179E6"/>
    <w:rsid w:val="00A22D5C"/>
    <w:rsid w:val="00A23E7E"/>
    <w:rsid w:val="00A24773"/>
    <w:rsid w:val="00A253BE"/>
    <w:rsid w:val="00A27F01"/>
    <w:rsid w:val="00A34756"/>
    <w:rsid w:val="00A35D82"/>
    <w:rsid w:val="00A40FD9"/>
    <w:rsid w:val="00A42684"/>
    <w:rsid w:val="00A444F8"/>
    <w:rsid w:val="00A4450C"/>
    <w:rsid w:val="00A44CDF"/>
    <w:rsid w:val="00A451E3"/>
    <w:rsid w:val="00A46057"/>
    <w:rsid w:val="00A468B4"/>
    <w:rsid w:val="00A51236"/>
    <w:rsid w:val="00A52BB0"/>
    <w:rsid w:val="00A53305"/>
    <w:rsid w:val="00A53DAC"/>
    <w:rsid w:val="00A54C48"/>
    <w:rsid w:val="00A5539E"/>
    <w:rsid w:val="00A5547C"/>
    <w:rsid w:val="00A55CCE"/>
    <w:rsid w:val="00A56321"/>
    <w:rsid w:val="00A57D28"/>
    <w:rsid w:val="00A57FA8"/>
    <w:rsid w:val="00A6171F"/>
    <w:rsid w:val="00A626BC"/>
    <w:rsid w:val="00A62AAA"/>
    <w:rsid w:val="00A632DA"/>
    <w:rsid w:val="00A63A7D"/>
    <w:rsid w:val="00A64A25"/>
    <w:rsid w:val="00A6732D"/>
    <w:rsid w:val="00A674B2"/>
    <w:rsid w:val="00A67CDD"/>
    <w:rsid w:val="00A67D92"/>
    <w:rsid w:val="00A67E79"/>
    <w:rsid w:val="00A70582"/>
    <w:rsid w:val="00A706CB"/>
    <w:rsid w:val="00A720E9"/>
    <w:rsid w:val="00A724A4"/>
    <w:rsid w:val="00A726A2"/>
    <w:rsid w:val="00A742EF"/>
    <w:rsid w:val="00A74A8F"/>
    <w:rsid w:val="00A74BF5"/>
    <w:rsid w:val="00A75660"/>
    <w:rsid w:val="00A76412"/>
    <w:rsid w:val="00A8065E"/>
    <w:rsid w:val="00A834D7"/>
    <w:rsid w:val="00A838E9"/>
    <w:rsid w:val="00A8754B"/>
    <w:rsid w:val="00A87DE4"/>
    <w:rsid w:val="00A90250"/>
    <w:rsid w:val="00A9232D"/>
    <w:rsid w:val="00A93237"/>
    <w:rsid w:val="00A9484A"/>
    <w:rsid w:val="00A94911"/>
    <w:rsid w:val="00A94B3E"/>
    <w:rsid w:val="00A96D53"/>
    <w:rsid w:val="00A979FA"/>
    <w:rsid w:val="00AA0767"/>
    <w:rsid w:val="00AA2223"/>
    <w:rsid w:val="00AA315B"/>
    <w:rsid w:val="00AA44C5"/>
    <w:rsid w:val="00AA541B"/>
    <w:rsid w:val="00AA55A5"/>
    <w:rsid w:val="00AA6081"/>
    <w:rsid w:val="00AA68BB"/>
    <w:rsid w:val="00AA76A1"/>
    <w:rsid w:val="00AB0101"/>
    <w:rsid w:val="00AB1AD6"/>
    <w:rsid w:val="00AB37A0"/>
    <w:rsid w:val="00AB3CAF"/>
    <w:rsid w:val="00AB53C7"/>
    <w:rsid w:val="00AB56F6"/>
    <w:rsid w:val="00AC4D43"/>
    <w:rsid w:val="00AD16C7"/>
    <w:rsid w:val="00AD19E7"/>
    <w:rsid w:val="00AD1F0D"/>
    <w:rsid w:val="00AD3851"/>
    <w:rsid w:val="00AD6074"/>
    <w:rsid w:val="00AD653D"/>
    <w:rsid w:val="00AD6B1C"/>
    <w:rsid w:val="00AD6F3E"/>
    <w:rsid w:val="00AD7C7C"/>
    <w:rsid w:val="00AE025C"/>
    <w:rsid w:val="00AE1478"/>
    <w:rsid w:val="00AE1E03"/>
    <w:rsid w:val="00AE2219"/>
    <w:rsid w:val="00AE64BB"/>
    <w:rsid w:val="00AE679A"/>
    <w:rsid w:val="00AE68BE"/>
    <w:rsid w:val="00AE69A7"/>
    <w:rsid w:val="00AE6F4B"/>
    <w:rsid w:val="00AF4DCC"/>
    <w:rsid w:val="00AF52D2"/>
    <w:rsid w:val="00B0097D"/>
    <w:rsid w:val="00B07EC1"/>
    <w:rsid w:val="00B10FB1"/>
    <w:rsid w:val="00B11261"/>
    <w:rsid w:val="00B12112"/>
    <w:rsid w:val="00B14136"/>
    <w:rsid w:val="00B14A5F"/>
    <w:rsid w:val="00B14FA9"/>
    <w:rsid w:val="00B1506A"/>
    <w:rsid w:val="00B1743B"/>
    <w:rsid w:val="00B21063"/>
    <w:rsid w:val="00B21610"/>
    <w:rsid w:val="00B23541"/>
    <w:rsid w:val="00B23701"/>
    <w:rsid w:val="00B2498A"/>
    <w:rsid w:val="00B24E5D"/>
    <w:rsid w:val="00B260ED"/>
    <w:rsid w:val="00B26716"/>
    <w:rsid w:val="00B26AD4"/>
    <w:rsid w:val="00B26F4D"/>
    <w:rsid w:val="00B26F67"/>
    <w:rsid w:val="00B27616"/>
    <w:rsid w:val="00B31246"/>
    <w:rsid w:val="00B3244B"/>
    <w:rsid w:val="00B3612D"/>
    <w:rsid w:val="00B37996"/>
    <w:rsid w:val="00B40082"/>
    <w:rsid w:val="00B41053"/>
    <w:rsid w:val="00B447DB"/>
    <w:rsid w:val="00B44BA0"/>
    <w:rsid w:val="00B44F90"/>
    <w:rsid w:val="00B4750B"/>
    <w:rsid w:val="00B51097"/>
    <w:rsid w:val="00B5170F"/>
    <w:rsid w:val="00B51D73"/>
    <w:rsid w:val="00B52748"/>
    <w:rsid w:val="00B55F97"/>
    <w:rsid w:val="00B56878"/>
    <w:rsid w:val="00B603B5"/>
    <w:rsid w:val="00B60F4F"/>
    <w:rsid w:val="00B619C3"/>
    <w:rsid w:val="00B624A5"/>
    <w:rsid w:val="00B62C7B"/>
    <w:rsid w:val="00B6520E"/>
    <w:rsid w:val="00B66541"/>
    <w:rsid w:val="00B674F9"/>
    <w:rsid w:val="00B750A4"/>
    <w:rsid w:val="00B76B8F"/>
    <w:rsid w:val="00B775E3"/>
    <w:rsid w:val="00B77D9C"/>
    <w:rsid w:val="00B80FDA"/>
    <w:rsid w:val="00B81B79"/>
    <w:rsid w:val="00B83A44"/>
    <w:rsid w:val="00B83E00"/>
    <w:rsid w:val="00B84202"/>
    <w:rsid w:val="00B8472C"/>
    <w:rsid w:val="00B8505B"/>
    <w:rsid w:val="00B85CF3"/>
    <w:rsid w:val="00B86042"/>
    <w:rsid w:val="00B87B34"/>
    <w:rsid w:val="00B90DA2"/>
    <w:rsid w:val="00B92CBC"/>
    <w:rsid w:val="00B95196"/>
    <w:rsid w:val="00B95547"/>
    <w:rsid w:val="00B95B24"/>
    <w:rsid w:val="00B975AD"/>
    <w:rsid w:val="00BA05E3"/>
    <w:rsid w:val="00BA2408"/>
    <w:rsid w:val="00BA2528"/>
    <w:rsid w:val="00BA4233"/>
    <w:rsid w:val="00BA46F9"/>
    <w:rsid w:val="00BA4D03"/>
    <w:rsid w:val="00BA571C"/>
    <w:rsid w:val="00BB11CB"/>
    <w:rsid w:val="00BB4B39"/>
    <w:rsid w:val="00BB54D9"/>
    <w:rsid w:val="00BB6259"/>
    <w:rsid w:val="00BC1F96"/>
    <w:rsid w:val="00BC3097"/>
    <w:rsid w:val="00BC3142"/>
    <w:rsid w:val="00BC61CF"/>
    <w:rsid w:val="00BC681A"/>
    <w:rsid w:val="00BC7561"/>
    <w:rsid w:val="00BC7D3C"/>
    <w:rsid w:val="00BD01C3"/>
    <w:rsid w:val="00BD0563"/>
    <w:rsid w:val="00BD22DD"/>
    <w:rsid w:val="00BD23D2"/>
    <w:rsid w:val="00BD2E4E"/>
    <w:rsid w:val="00BD47AC"/>
    <w:rsid w:val="00BD50C1"/>
    <w:rsid w:val="00BD59C8"/>
    <w:rsid w:val="00BD5E8B"/>
    <w:rsid w:val="00BD6911"/>
    <w:rsid w:val="00BD6A2D"/>
    <w:rsid w:val="00BD6AA7"/>
    <w:rsid w:val="00BD6D64"/>
    <w:rsid w:val="00BE04A4"/>
    <w:rsid w:val="00BE08F9"/>
    <w:rsid w:val="00BE0DDE"/>
    <w:rsid w:val="00BE0DFA"/>
    <w:rsid w:val="00BE1B33"/>
    <w:rsid w:val="00BE26B0"/>
    <w:rsid w:val="00BE2CE8"/>
    <w:rsid w:val="00BE37F0"/>
    <w:rsid w:val="00BE44A8"/>
    <w:rsid w:val="00BE4F00"/>
    <w:rsid w:val="00BE5859"/>
    <w:rsid w:val="00BE6178"/>
    <w:rsid w:val="00BE79FC"/>
    <w:rsid w:val="00BF155E"/>
    <w:rsid w:val="00BF2CE5"/>
    <w:rsid w:val="00BF3232"/>
    <w:rsid w:val="00BF36DF"/>
    <w:rsid w:val="00BF4056"/>
    <w:rsid w:val="00BF4669"/>
    <w:rsid w:val="00BF58C8"/>
    <w:rsid w:val="00BF605C"/>
    <w:rsid w:val="00BF6C5E"/>
    <w:rsid w:val="00BF7A66"/>
    <w:rsid w:val="00C00E59"/>
    <w:rsid w:val="00C03D0C"/>
    <w:rsid w:val="00C04905"/>
    <w:rsid w:val="00C10009"/>
    <w:rsid w:val="00C10749"/>
    <w:rsid w:val="00C11CDA"/>
    <w:rsid w:val="00C11ECF"/>
    <w:rsid w:val="00C13B56"/>
    <w:rsid w:val="00C14812"/>
    <w:rsid w:val="00C209B7"/>
    <w:rsid w:val="00C21AAF"/>
    <w:rsid w:val="00C22E53"/>
    <w:rsid w:val="00C230D5"/>
    <w:rsid w:val="00C23368"/>
    <w:rsid w:val="00C24197"/>
    <w:rsid w:val="00C31EB8"/>
    <w:rsid w:val="00C3212D"/>
    <w:rsid w:val="00C36A11"/>
    <w:rsid w:val="00C376EE"/>
    <w:rsid w:val="00C406AB"/>
    <w:rsid w:val="00C41492"/>
    <w:rsid w:val="00C41680"/>
    <w:rsid w:val="00C42131"/>
    <w:rsid w:val="00C43423"/>
    <w:rsid w:val="00C436DF"/>
    <w:rsid w:val="00C43F06"/>
    <w:rsid w:val="00C44F62"/>
    <w:rsid w:val="00C45525"/>
    <w:rsid w:val="00C4614A"/>
    <w:rsid w:val="00C465DA"/>
    <w:rsid w:val="00C470A4"/>
    <w:rsid w:val="00C479AB"/>
    <w:rsid w:val="00C51898"/>
    <w:rsid w:val="00C52977"/>
    <w:rsid w:val="00C52A73"/>
    <w:rsid w:val="00C572D2"/>
    <w:rsid w:val="00C57461"/>
    <w:rsid w:val="00C57A56"/>
    <w:rsid w:val="00C609B1"/>
    <w:rsid w:val="00C60E6C"/>
    <w:rsid w:val="00C61021"/>
    <w:rsid w:val="00C613C4"/>
    <w:rsid w:val="00C61600"/>
    <w:rsid w:val="00C624E2"/>
    <w:rsid w:val="00C62C15"/>
    <w:rsid w:val="00C63390"/>
    <w:rsid w:val="00C635A4"/>
    <w:rsid w:val="00C64730"/>
    <w:rsid w:val="00C669EE"/>
    <w:rsid w:val="00C67607"/>
    <w:rsid w:val="00C678A8"/>
    <w:rsid w:val="00C71AEE"/>
    <w:rsid w:val="00C72EEB"/>
    <w:rsid w:val="00C76B5D"/>
    <w:rsid w:val="00C774AF"/>
    <w:rsid w:val="00C81A25"/>
    <w:rsid w:val="00C826C6"/>
    <w:rsid w:val="00C87473"/>
    <w:rsid w:val="00C90CB1"/>
    <w:rsid w:val="00C94995"/>
    <w:rsid w:val="00C94D58"/>
    <w:rsid w:val="00C95949"/>
    <w:rsid w:val="00C95A01"/>
    <w:rsid w:val="00C95A86"/>
    <w:rsid w:val="00C95B08"/>
    <w:rsid w:val="00C95E5F"/>
    <w:rsid w:val="00C97F96"/>
    <w:rsid w:val="00CA0643"/>
    <w:rsid w:val="00CA0ACD"/>
    <w:rsid w:val="00CA14AB"/>
    <w:rsid w:val="00CA398B"/>
    <w:rsid w:val="00CA58D6"/>
    <w:rsid w:val="00CA62F5"/>
    <w:rsid w:val="00CA65F9"/>
    <w:rsid w:val="00CA6A93"/>
    <w:rsid w:val="00CA72E0"/>
    <w:rsid w:val="00CB00C9"/>
    <w:rsid w:val="00CB06BA"/>
    <w:rsid w:val="00CB0AA8"/>
    <w:rsid w:val="00CB3EDF"/>
    <w:rsid w:val="00CB40B8"/>
    <w:rsid w:val="00CB4342"/>
    <w:rsid w:val="00CB7113"/>
    <w:rsid w:val="00CB7681"/>
    <w:rsid w:val="00CB7E04"/>
    <w:rsid w:val="00CC1950"/>
    <w:rsid w:val="00CC2EC0"/>
    <w:rsid w:val="00CC3A66"/>
    <w:rsid w:val="00CC4CF7"/>
    <w:rsid w:val="00CC55A6"/>
    <w:rsid w:val="00CC5F7E"/>
    <w:rsid w:val="00CC67C2"/>
    <w:rsid w:val="00CD1465"/>
    <w:rsid w:val="00CD27FE"/>
    <w:rsid w:val="00CD2D60"/>
    <w:rsid w:val="00CD46D7"/>
    <w:rsid w:val="00CD5EA7"/>
    <w:rsid w:val="00CD6E8F"/>
    <w:rsid w:val="00CE0548"/>
    <w:rsid w:val="00CE0765"/>
    <w:rsid w:val="00CE2345"/>
    <w:rsid w:val="00CE29E7"/>
    <w:rsid w:val="00CE308F"/>
    <w:rsid w:val="00CE4172"/>
    <w:rsid w:val="00CE485A"/>
    <w:rsid w:val="00CE6EA9"/>
    <w:rsid w:val="00CF4829"/>
    <w:rsid w:val="00CF6FE3"/>
    <w:rsid w:val="00D017F8"/>
    <w:rsid w:val="00D03F3D"/>
    <w:rsid w:val="00D04147"/>
    <w:rsid w:val="00D05499"/>
    <w:rsid w:val="00D05BDE"/>
    <w:rsid w:val="00D072A0"/>
    <w:rsid w:val="00D07D1A"/>
    <w:rsid w:val="00D1083A"/>
    <w:rsid w:val="00D11D16"/>
    <w:rsid w:val="00D120F8"/>
    <w:rsid w:val="00D12D66"/>
    <w:rsid w:val="00D140C7"/>
    <w:rsid w:val="00D1627C"/>
    <w:rsid w:val="00D16FAA"/>
    <w:rsid w:val="00D177B1"/>
    <w:rsid w:val="00D215CA"/>
    <w:rsid w:val="00D23A29"/>
    <w:rsid w:val="00D26368"/>
    <w:rsid w:val="00D278AA"/>
    <w:rsid w:val="00D27D6F"/>
    <w:rsid w:val="00D30246"/>
    <w:rsid w:val="00D31954"/>
    <w:rsid w:val="00D32100"/>
    <w:rsid w:val="00D32D6E"/>
    <w:rsid w:val="00D33313"/>
    <w:rsid w:val="00D336AB"/>
    <w:rsid w:val="00D34E7C"/>
    <w:rsid w:val="00D36236"/>
    <w:rsid w:val="00D3778E"/>
    <w:rsid w:val="00D40429"/>
    <w:rsid w:val="00D415C9"/>
    <w:rsid w:val="00D465D3"/>
    <w:rsid w:val="00D50775"/>
    <w:rsid w:val="00D51830"/>
    <w:rsid w:val="00D53E32"/>
    <w:rsid w:val="00D56695"/>
    <w:rsid w:val="00D57069"/>
    <w:rsid w:val="00D61C57"/>
    <w:rsid w:val="00D6242E"/>
    <w:rsid w:val="00D62650"/>
    <w:rsid w:val="00D65DAD"/>
    <w:rsid w:val="00D66EA8"/>
    <w:rsid w:val="00D67F29"/>
    <w:rsid w:val="00D72106"/>
    <w:rsid w:val="00D7384F"/>
    <w:rsid w:val="00D73871"/>
    <w:rsid w:val="00D73A5F"/>
    <w:rsid w:val="00D76AD1"/>
    <w:rsid w:val="00D812EC"/>
    <w:rsid w:val="00D81959"/>
    <w:rsid w:val="00D82A77"/>
    <w:rsid w:val="00D82D21"/>
    <w:rsid w:val="00D85EAB"/>
    <w:rsid w:val="00D86098"/>
    <w:rsid w:val="00D87F7D"/>
    <w:rsid w:val="00D901AE"/>
    <w:rsid w:val="00D90D9C"/>
    <w:rsid w:val="00D92651"/>
    <w:rsid w:val="00D92E87"/>
    <w:rsid w:val="00D93652"/>
    <w:rsid w:val="00D9375D"/>
    <w:rsid w:val="00D95231"/>
    <w:rsid w:val="00D963A7"/>
    <w:rsid w:val="00D963BD"/>
    <w:rsid w:val="00D9669C"/>
    <w:rsid w:val="00D97162"/>
    <w:rsid w:val="00DA0C9B"/>
    <w:rsid w:val="00DA12A0"/>
    <w:rsid w:val="00DA207E"/>
    <w:rsid w:val="00DA28FF"/>
    <w:rsid w:val="00DA2E15"/>
    <w:rsid w:val="00DA4637"/>
    <w:rsid w:val="00DA4985"/>
    <w:rsid w:val="00DA5B99"/>
    <w:rsid w:val="00DA5D14"/>
    <w:rsid w:val="00DA6219"/>
    <w:rsid w:val="00DA6964"/>
    <w:rsid w:val="00DA70E4"/>
    <w:rsid w:val="00DB05EE"/>
    <w:rsid w:val="00DB0850"/>
    <w:rsid w:val="00DB2F18"/>
    <w:rsid w:val="00DB3521"/>
    <w:rsid w:val="00DB3CEA"/>
    <w:rsid w:val="00DB46A0"/>
    <w:rsid w:val="00DB48BA"/>
    <w:rsid w:val="00DB4B80"/>
    <w:rsid w:val="00DB5BA2"/>
    <w:rsid w:val="00DB5C5F"/>
    <w:rsid w:val="00DB7CFD"/>
    <w:rsid w:val="00DC04DF"/>
    <w:rsid w:val="00DC0654"/>
    <w:rsid w:val="00DC270F"/>
    <w:rsid w:val="00DC3F2B"/>
    <w:rsid w:val="00DC491C"/>
    <w:rsid w:val="00DC7AF5"/>
    <w:rsid w:val="00DD04E3"/>
    <w:rsid w:val="00DD1113"/>
    <w:rsid w:val="00DD2C55"/>
    <w:rsid w:val="00DD4E41"/>
    <w:rsid w:val="00DD6E25"/>
    <w:rsid w:val="00DE0332"/>
    <w:rsid w:val="00DE4584"/>
    <w:rsid w:val="00DE4B96"/>
    <w:rsid w:val="00DF0A06"/>
    <w:rsid w:val="00DF0F44"/>
    <w:rsid w:val="00DF2460"/>
    <w:rsid w:val="00DF4BFF"/>
    <w:rsid w:val="00DF52DA"/>
    <w:rsid w:val="00DF5C6B"/>
    <w:rsid w:val="00DF5F59"/>
    <w:rsid w:val="00DF7CF9"/>
    <w:rsid w:val="00E01866"/>
    <w:rsid w:val="00E02DCB"/>
    <w:rsid w:val="00E03839"/>
    <w:rsid w:val="00E03BC5"/>
    <w:rsid w:val="00E03E1C"/>
    <w:rsid w:val="00E064AA"/>
    <w:rsid w:val="00E06C17"/>
    <w:rsid w:val="00E07E0E"/>
    <w:rsid w:val="00E10AD7"/>
    <w:rsid w:val="00E1218C"/>
    <w:rsid w:val="00E14A95"/>
    <w:rsid w:val="00E154D2"/>
    <w:rsid w:val="00E15852"/>
    <w:rsid w:val="00E16329"/>
    <w:rsid w:val="00E21904"/>
    <w:rsid w:val="00E22AE6"/>
    <w:rsid w:val="00E261FC"/>
    <w:rsid w:val="00E267E3"/>
    <w:rsid w:val="00E31638"/>
    <w:rsid w:val="00E31D07"/>
    <w:rsid w:val="00E320C7"/>
    <w:rsid w:val="00E3221E"/>
    <w:rsid w:val="00E323BD"/>
    <w:rsid w:val="00E32BB7"/>
    <w:rsid w:val="00E32F80"/>
    <w:rsid w:val="00E341BA"/>
    <w:rsid w:val="00E34470"/>
    <w:rsid w:val="00E34540"/>
    <w:rsid w:val="00E402A2"/>
    <w:rsid w:val="00E404CF"/>
    <w:rsid w:val="00E406D4"/>
    <w:rsid w:val="00E4077C"/>
    <w:rsid w:val="00E43179"/>
    <w:rsid w:val="00E441D3"/>
    <w:rsid w:val="00E44C0F"/>
    <w:rsid w:val="00E45583"/>
    <w:rsid w:val="00E46487"/>
    <w:rsid w:val="00E46655"/>
    <w:rsid w:val="00E46978"/>
    <w:rsid w:val="00E46B22"/>
    <w:rsid w:val="00E50DC5"/>
    <w:rsid w:val="00E50FDD"/>
    <w:rsid w:val="00E53AB3"/>
    <w:rsid w:val="00E544B6"/>
    <w:rsid w:val="00E550ED"/>
    <w:rsid w:val="00E5625C"/>
    <w:rsid w:val="00E60044"/>
    <w:rsid w:val="00E602A4"/>
    <w:rsid w:val="00E603FF"/>
    <w:rsid w:val="00E618CA"/>
    <w:rsid w:val="00E62130"/>
    <w:rsid w:val="00E624D3"/>
    <w:rsid w:val="00E65B70"/>
    <w:rsid w:val="00E662A3"/>
    <w:rsid w:val="00E67915"/>
    <w:rsid w:val="00E71676"/>
    <w:rsid w:val="00E72C84"/>
    <w:rsid w:val="00E733CA"/>
    <w:rsid w:val="00E75843"/>
    <w:rsid w:val="00E811B5"/>
    <w:rsid w:val="00E81B3F"/>
    <w:rsid w:val="00E82900"/>
    <w:rsid w:val="00E831B7"/>
    <w:rsid w:val="00E839FA"/>
    <w:rsid w:val="00E83F66"/>
    <w:rsid w:val="00E85437"/>
    <w:rsid w:val="00E91D04"/>
    <w:rsid w:val="00E93783"/>
    <w:rsid w:val="00E94207"/>
    <w:rsid w:val="00E96993"/>
    <w:rsid w:val="00EA01AC"/>
    <w:rsid w:val="00EA114F"/>
    <w:rsid w:val="00EA2938"/>
    <w:rsid w:val="00EA35D0"/>
    <w:rsid w:val="00EA3BED"/>
    <w:rsid w:val="00EA3CC3"/>
    <w:rsid w:val="00EA4327"/>
    <w:rsid w:val="00EA4800"/>
    <w:rsid w:val="00EA5DEF"/>
    <w:rsid w:val="00EA6329"/>
    <w:rsid w:val="00EA72F3"/>
    <w:rsid w:val="00EA78F2"/>
    <w:rsid w:val="00EB0341"/>
    <w:rsid w:val="00EB6213"/>
    <w:rsid w:val="00EB6977"/>
    <w:rsid w:val="00EB78D1"/>
    <w:rsid w:val="00EB79BD"/>
    <w:rsid w:val="00EB7D35"/>
    <w:rsid w:val="00EC154B"/>
    <w:rsid w:val="00EC2EC7"/>
    <w:rsid w:val="00EC3AB2"/>
    <w:rsid w:val="00EC43EA"/>
    <w:rsid w:val="00EC494D"/>
    <w:rsid w:val="00EC6E0D"/>
    <w:rsid w:val="00ED0E5E"/>
    <w:rsid w:val="00ED206A"/>
    <w:rsid w:val="00ED318F"/>
    <w:rsid w:val="00ED31A8"/>
    <w:rsid w:val="00ED3545"/>
    <w:rsid w:val="00ED4876"/>
    <w:rsid w:val="00ED612B"/>
    <w:rsid w:val="00ED63D2"/>
    <w:rsid w:val="00ED65AF"/>
    <w:rsid w:val="00ED7B69"/>
    <w:rsid w:val="00EE1E53"/>
    <w:rsid w:val="00EE2659"/>
    <w:rsid w:val="00EE2C5F"/>
    <w:rsid w:val="00EE35FA"/>
    <w:rsid w:val="00EE3AD0"/>
    <w:rsid w:val="00EE52AD"/>
    <w:rsid w:val="00EE614F"/>
    <w:rsid w:val="00EE659C"/>
    <w:rsid w:val="00EF25B6"/>
    <w:rsid w:val="00EF4676"/>
    <w:rsid w:val="00EF5400"/>
    <w:rsid w:val="00EF6DB6"/>
    <w:rsid w:val="00EF781C"/>
    <w:rsid w:val="00EF7EBE"/>
    <w:rsid w:val="00F01204"/>
    <w:rsid w:val="00F01AB3"/>
    <w:rsid w:val="00F02E2D"/>
    <w:rsid w:val="00F035F0"/>
    <w:rsid w:val="00F0394B"/>
    <w:rsid w:val="00F04017"/>
    <w:rsid w:val="00F06059"/>
    <w:rsid w:val="00F1037B"/>
    <w:rsid w:val="00F10D3C"/>
    <w:rsid w:val="00F11E64"/>
    <w:rsid w:val="00F12B90"/>
    <w:rsid w:val="00F150FC"/>
    <w:rsid w:val="00F1617E"/>
    <w:rsid w:val="00F162E8"/>
    <w:rsid w:val="00F17F37"/>
    <w:rsid w:val="00F207F6"/>
    <w:rsid w:val="00F21576"/>
    <w:rsid w:val="00F2274B"/>
    <w:rsid w:val="00F231DD"/>
    <w:rsid w:val="00F246EF"/>
    <w:rsid w:val="00F2559B"/>
    <w:rsid w:val="00F26724"/>
    <w:rsid w:val="00F26AFE"/>
    <w:rsid w:val="00F26BB9"/>
    <w:rsid w:val="00F26EC4"/>
    <w:rsid w:val="00F31D9E"/>
    <w:rsid w:val="00F36FC2"/>
    <w:rsid w:val="00F40459"/>
    <w:rsid w:val="00F40B8F"/>
    <w:rsid w:val="00F40FA1"/>
    <w:rsid w:val="00F421EE"/>
    <w:rsid w:val="00F42A2E"/>
    <w:rsid w:val="00F43E59"/>
    <w:rsid w:val="00F46A43"/>
    <w:rsid w:val="00F47672"/>
    <w:rsid w:val="00F504E0"/>
    <w:rsid w:val="00F50CE6"/>
    <w:rsid w:val="00F50DD9"/>
    <w:rsid w:val="00F52A38"/>
    <w:rsid w:val="00F5350C"/>
    <w:rsid w:val="00F5414E"/>
    <w:rsid w:val="00F553E4"/>
    <w:rsid w:val="00F555B1"/>
    <w:rsid w:val="00F60248"/>
    <w:rsid w:val="00F617F4"/>
    <w:rsid w:val="00F62100"/>
    <w:rsid w:val="00F62542"/>
    <w:rsid w:val="00F62C23"/>
    <w:rsid w:val="00F632F6"/>
    <w:rsid w:val="00F650B0"/>
    <w:rsid w:val="00F675AA"/>
    <w:rsid w:val="00F6779C"/>
    <w:rsid w:val="00F7034F"/>
    <w:rsid w:val="00F709C4"/>
    <w:rsid w:val="00F70C74"/>
    <w:rsid w:val="00F71773"/>
    <w:rsid w:val="00F71D56"/>
    <w:rsid w:val="00F76EA7"/>
    <w:rsid w:val="00F77A70"/>
    <w:rsid w:val="00F80D58"/>
    <w:rsid w:val="00F825E9"/>
    <w:rsid w:val="00F8348B"/>
    <w:rsid w:val="00F867C7"/>
    <w:rsid w:val="00F871FB"/>
    <w:rsid w:val="00F87B58"/>
    <w:rsid w:val="00F87F23"/>
    <w:rsid w:val="00F949BD"/>
    <w:rsid w:val="00F94D25"/>
    <w:rsid w:val="00F96CD4"/>
    <w:rsid w:val="00F97C02"/>
    <w:rsid w:val="00FA41C7"/>
    <w:rsid w:val="00FA49B3"/>
    <w:rsid w:val="00FA52F9"/>
    <w:rsid w:val="00FA5819"/>
    <w:rsid w:val="00FA58BB"/>
    <w:rsid w:val="00FB184C"/>
    <w:rsid w:val="00FB1B78"/>
    <w:rsid w:val="00FB2B8C"/>
    <w:rsid w:val="00FB4844"/>
    <w:rsid w:val="00FB503C"/>
    <w:rsid w:val="00FB576C"/>
    <w:rsid w:val="00FB57E6"/>
    <w:rsid w:val="00FB7804"/>
    <w:rsid w:val="00FC0019"/>
    <w:rsid w:val="00FC1402"/>
    <w:rsid w:val="00FC1A08"/>
    <w:rsid w:val="00FC1DF9"/>
    <w:rsid w:val="00FC1F0A"/>
    <w:rsid w:val="00FC210E"/>
    <w:rsid w:val="00FC3C2E"/>
    <w:rsid w:val="00FC3F85"/>
    <w:rsid w:val="00FC4C6C"/>
    <w:rsid w:val="00FC55DC"/>
    <w:rsid w:val="00FC76AC"/>
    <w:rsid w:val="00FC7E90"/>
    <w:rsid w:val="00FD35DA"/>
    <w:rsid w:val="00FD3971"/>
    <w:rsid w:val="00FD3D63"/>
    <w:rsid w:val="00FD63B7"/>
    <w:rsid w:val="00FD6419"/>
    <w:rsid w:val="00FE14BE"/>
    <w:rsid w:val="00FE1520"/>
    <w:rsid w:val="00FE1EE4"/>
    <w:rsid w:val="00FE37C0"/>
    <w:rsid w:val="00FE4F3D"/>
    <w:rsid w:val="00FE66A9"/>
    <w:rsid w:val="00FE6882"/>
    <w:rsid w:val="00FF1EB1"/>
    <w:rsid w:val="00FF2108"/>
    <w:rsid w:val="00FF256C"/>
    <w:rsid w:val="00FF299B"/>
    <w:rsid w:val="00FF4839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DCD2"/>
  <w15:docId w15:val="{3FD9B3F9-00F9-42C3-AADB-4B35139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7F"/>
    <w:pPr>
      <w:ind w:left="720"/>
      <w:contextualSpacing/>
    </w:pPr>
  </w:style>
  <w:style w:type="table" w:styleId="TableGrid">
    <w:name w:val="Table Grid"/>
    <w:basedOn w:val="TableNormal"/>
    <w:uiPriority w:val="59"/>
    <w:rsid w:val="00882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C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10"/>
  </w:style>
  <w:style w:type="paragraph" w:styleId="Footer">
    <w:name w:val="footer"/>
    <w:basedOn w:val="Normal"/>
    <w:link w:val="FooterChar"/>
    <w:uiPriority w:val="99"/>
    <w:unhideWhenUsed/>
    <w:rsid w:val="003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10"/>
  </w:style>
  <w:style w:type="character" w:customStyle="1" w:styleId="hps">
    <w:name w:val="hps"/>
    <w:basedOn w:val="DefaultParagraphFont"/>
    <w:rsid w:val="00135958"/>
  </w:style>
  <w:style w:type="character" w:customStyle="1" w:styleId="shorttext">
    <w:name w:val="short_text"/>
    <w:basedOn w:val="DefaultParagraphFont"/>
    <w:rsid w:val="00135958"/>
  </w:style>
  <w:style w:type="character" w:customStyle="1" w:styleId="translation">
    <w:name w:val="translation"/>
    <w:basedOn w:val="DefaultParagraphFont"/>
    <w:rsid w:val="00843FA3"/>
  </w:style>
  <w:style w:type="paragraph" w:customStyle="1" w:styleId="Default">
    <w:name w:val="Default"/>
    <w:rsid w:val="00843FA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numbering" w:customStyle="1" w:styleId="ImportedStyle2">
    <w:name w:val="Imported Style 2"/>
    <w:rsid w:val="00843F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5F1846-3A01-4C8A-BF89-511C435A3D2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6672-A4AF-4FA8-8E6C-5E14482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hp4510s</dc:creator>
  <cp:lastModifiedBy>Mariam Kvernadze</cp:lastModifiedBy>
  <cp:revision>41</cp:revision>
  <cp:lastPrinted>2018-06-18T11:18:00Z</cp:lastPrinted>
  <dcterms:created xsi:type="dcterms:W3CDTF">2018-06-18T07:29:00Z</dcterms:created>
  <dcterms:modified xsi:type="dcterms:W3CDTF">2018-06-21T07:32:00Z</dcterms:modified>
</cp:coreProperties>
</file>