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4C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                                                                           </w:t>
      </w:r>
      <w:r w:rsidR="000024E3">
        <w:rPr>
          <w:rFonts w:ascii="Sylfaen" w:hAnsi="Sylfaen"/>
          <w:b/>
          <w:noProof/>
        </w:rPr>
        <w:drawing>
          <wp:inline distT="0" distB="0" distL="0" distR="0" wp14:anchorId="2891EE84" wp14:editId="0177FD92">
            <wp:extent cx="1095375" cy="1000125"/>
            <wp:effectExtent l="0" t="0" r="9525" b="9525"/>
            <wp:docPr id="2" name="Picture 2" descr="C:\Users\n.shavladze\Desktop\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havladze\Desktop\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64" cy="10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   </w:t>
      </w:r>
    </w:p>
    <w:p w:rsidR="006E674C" w:rsidRPr="000024E3" w:rsidRDefault="006E674C" w:rsidP="006E674C">
      <w:pPr>
        <w:shd w:val="clear" w:color="auto" w:fill="FFFFFF"/>
        <w:spacing w:after="0" w:line="480" w:lineRule="auto"/>
        <w:jc w:val="righ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 w:cs="Sylfaen"/>
          <w:sz w:val="20"/>
          <w:szCs w:val="20"/>
        </w:rPr>
        <w:t>საქართველო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თბილისი</w:t>
      </w:r>
      <w:proofErr w:type="spellEnd"/>
      <w:r w:rsidR="000024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0024E3">
        <w:rPr>
          <w:rFonts w:ascii="Sylfaen" w:hAnsi="Sylfaen" w:cs="Sylfaen"/>
          <w:sz w:val="20"/>
          <w:szCs w:val="20"/>
          <w:lang w:val="ka-GE"/>
        </w:rPr>
        <w:t>შარტავას ქ. #7</w:t>
      </w:r>
    </w:p>
    <w:p w:rsidR="006E674C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     </w:t>
      </w:r>
    </w:p>
    <w:p w:rsidR="006E674C" w:rsidRPr="00413E06" w:rsidRDefault="006E674C" w:rsidP="000024E3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                                                                                   </w:t>
      </w:r>
      <w:r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                                   </w:t>
      </w:r>
      <w:r w:rsidR="000024E3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               </w:t>
      </w:r>
      <w:r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</w:t>
      </w:r>
      <w:r w:rsidRPr="00F31A8D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თარ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ი</w:t>
      </w:r>
      <w:r w:rsidRPr="00F31A8D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ღი:</w:t>
      </w: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</w:t>
      </w:r>
      <w:r w:rsidRPr="00C12A6A">
        <w:rPr>
          <w:rFonts w:ascii="Sylfaen" w:eastAsia="Times New Roman" w:hAnsi="Sylfaen" w:cs="Arial"/>
          <w:b/>
          <w:sz w:val="20"/>
          <w:szCs w:val="20"/>
        </w:rPr>
        <w:t xml:space="preserve"> _______</w:t>
      </w:r>
      <w:r w:rsidR="00C12A6A" w:rsidRPr="00C12A6A">
        <w:rPr>
          <w:rFonts w:ascii="Sylfaen" w:eastAsia="Times New Roman" w:hAnsi="Sylfaen" w:cs="Arial"/>
          <w:b/>
          <w:sz w:val="20"/>
          <w:szCs w:val="20"/>
          <w:lang w:val="ka-GE"/>
        </w:rPr>
        <w:t>_____________</w:t>
      </w:r>
      <w:r w:rsidRPr="00C12A6A">
        <w:rPr>
          <w:rFonts w:ascii="Sylfaen" w:eastAsia="Times New Roman" w:hAnsi="Sylfaen" w:cs="Arial"/>
          <w:b/>
          <w:sz w:val="20"/>
          <w:szCs w:val="20"/>
          <w:lang w:val="ka-GE"/>
        </w:rPr>
        <w:t>წ.</w:t>
      </w:r>
    </w:p>
    <w:p w:rsidR="006E674C" w:rsidRPr="00600759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</w:rPr>
      </w:pPr>
    </w:p>
    <w:p w:rsidR="006E674C" w:rsidRPr="00F82CB4" w:rsidRDefault="000024E3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                         ქ. თბილისის მუციციპალიტეტის მერიის კულურის საქალაქო სამსახურის</w:t>
      </w:r>
    </w:p>
    <w:p w:rsidR="006E674C" w:rsidRDefault="006E674C" w:rsidP="006E674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6E674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განაცხადის დაზუსტების</w:t>
      </w:r>
      <w:r w:rsidRPr="00F82CB4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ფორმა</w:t>
      </w:r>
    </w:p>
    <w:p w:rsidR="00262B8F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0"/>
          <w:szCs w:val="20"/>
        </w:rPr>
      </w:pPr>
    </w:p>
    <w:p w:rsidR="00AD64F4" w:rsidRDefault="00AD64F4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</w:p>
    <w:p w:rsidR="006E674C" w:rsidRPr="00B75957" w:rsidRDefault="006E674C" w:rsidP="006E674C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6E674C" w:rsidRPr="00F77491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ორგანიზაციის </w:t>
      </w:r>
      <w:r w:rsidR="00E2037B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დასახელება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და საიდენტიფიკაციო კოდი</w:t>
      </w:r>
      <w:r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6E674C" w:rsidTr="00B17BC7">
        <w:trPr>
          <w:trHeight w:val="645"/>
        </w:trPr>
        <w:tc>
          <w:tcPr>
            <w:tcW w:w="10818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6E674C" w:rsidRDefault="000024E3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ორგანიზაციის  წარმომადგენელი (სახელი, </w:t>
      </w:r>
      <w:r w:rsidR="006E674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გვარ</w:t>
      </w:r>
      <w:r w:rsidR="006E674C" w:rsidRPr="000024E3">
        <w:rPr>
          <w:rFonts w:ascii="Sylfaen" w:eastAsia="Times New Roman" w:hAnsi="Sylfaen" w:cs="Arial"/>
          <w:b/>
          <w:sz w:val="18"/>
          <w:szCs w:val="18"/>
          <w:lang w:val="ka-GE"/>
        </w:rPr>
        <w:t>ი</w:t>
      </w:r>
      <w:r w:rsidRPr="000024E3">
        <w:rPr>
          <w:rFonts w:ascii="Sylfaen" w:eastAsia="Times New Roman" w:hAnsi="Sylfaen" w:cs="Arial"/>
          <w:b/>
          <w:bCs/>
          <w:sz w:val="18"/>
          <w:lang w:val="ka-GE"/>
        </w:rPr>
        <w:t>)</w:t>
      </w:r>
      <w:r w:rsidR="006E674C" w:rsidRPr="000024E3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: </w:t>
      </w:r>
    </w:p>
    <w:p w:rsidR="006E674C" w:rsidRPr="00CF028A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7F7F7F" w:themeColor="text1" w:themeTint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7"/>
      </w:tblGrid>
      <w:tr w:rsidR="006E674C" w:rsidTr="00B17BC7">
        <w:trPr>
          <w:trHeight w:val="409"/>
        </w:trPr>
        <w:tc>
          <w:tcPr>
            <w:tcW w:w="10787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ფაქტიური მისამართი (ქალაქი/ქუჩა </w:t>
      </w:r>
      <w:r>
        <w:rPr>
          <w:rFonts w:ascii="AcadNusx" w:eastAsia="Times New Roman" w:hAnsi="AcadNusx" w:cs="Arial"/>
          <w:b/>
          <w:color w:val="333333"/>
          <w:sz w:val="18"/>
          <w:szCs w:val="18"/>
        </w:rPr>
        <w:t>#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/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საფოსტო ინდექსი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)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E674C" w:rsidTr="00B17BC7">
        <w:trPr>
          <w:trHeight w:val="418"/>
        </w:trPr>
        <w:tc>
          <w:tcPr>
            <w:tcW w:w="10768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E674C" w:rsidRDefault="006E674C" w:rsidP="006E674C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6E674C" w:rsidRDefault="006E674C" w:rsidP="006E674C">
      <w:pPr>
        <w:spacing w:after="0" w:line="240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ტელეფონის ნომერი,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ელ-ფოსტა: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9"/>
      </w:tblGrid>
      <w:tr w:rsidR="006E674C" w:rsidTr="00B17BC7">
        <w:trPr>
          <w:trHeight w:val="457"/>
        </w:trPr>
        <w:tc>
          <w:tcPr>
            <w:tcW w:w="10749" w:type="dxa"/>
          </w:tcPr>
          <w:p w:rsidR="006E674C" w:rsidRPr="0074209D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E674C" w:rsidRPr="00FC0A57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</w:rPr>
      </w:pPr>
    </w:p>
    <w:p w:rsidR="006E674C" w:rsidRPr="00F77491" w:rsidRDefault="000024E3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პირველადი განაცხადის რეგისტრაციის ნომერი</w:t>
      </w:r>
      <w:r w:rsidR="006E674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  <w:r w:rsidR="006E674C">
        <w:rPr>
          <w:rFonts w:ascii="Sylfaen" w:eastAsia="Times New Roman" w:hAnsi="Sylfaen" w:cs="Arial"/>
          <w:b/>
          <w:color w:val="333333"/>
          <w:sz w:val="18"/>
          <w:szCs w:val="18"/>
        </w:rPr>
        <w:t xml:space="preserve">                                           </w:t>
      </w:r>
      <w:r>
        <w:rPr>
          <w:rFonts w:ascii="Sylfaen" w:eastAsia="Times New Roman" w:hAnsi="Sylfaen" w:cs="Arial"/>
          <w:b/>
          <w:color w:val="333333"/>
          <w:sz w:val="18"/>
          <w:szCs w:val="18"/>
        </w:rPr>
        <w:t xml:space="preserve"> </w:t>
      </w:r>
      <w:r w:rsidR="006E674C"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  <w:r w:rsidR="006E674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პროექტის დასახელება:                 </w:t>
      </w:r>
      <w:r w:rsidR="006E674C"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355"/>
      </w:tblGrid>
      <w:tr w:rsidR="006E674C" w:rsidTr="00B17BC7">
        <w:trPr>
          <w:trHeight w:val="631"/>
        </w:trPr>
        <w:tc>
          <w:tcPr>
            <w:tcW w:w="5375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355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6E674C" w:rsidRPr="00F77491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p w:rsidR="006E674C" w:rsidRDefault="006E674C" w:rsidP="006E674C">
      <w:pP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6E674C" w:rsidTr="00B17BC7">
        <w:trPr>
          <w:trHeight w:val="1856"/>
        </w:trPr>
        <w:tc>
          <w:tcPr>
            <w:tcW w:w="10738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D57FB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</w:p>
    <w:p w:rsidR="00D57FBF" w:rsidRPr="00E8201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lastRenderedPageBreak/>
        <w:t>ა</w:t>
      </w:r>
      <w:r w:rsidRPr="00E8201F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) </w:t>
      </w:r>
      <w:r w:rsidR="00F40978" w:rsidRPr="00E8201F">
        <w:rPr>
          <w:rFonts w:ascii="Arial" w:eastAsia="Times New Roman" w:hAnsi="Arial" w:cs="Arial"/>
          <w:b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25pt" o:ole="">
            <v:imagedata r:id="rId9" o:title=""/>
          </v:shape>
          <w:control r:id="rId10" w:name="DefaultOcxName151" w:shapeid="_x0000_i1030"/>
        </w:object>
      </w:r>
      <w:r w:rsidR="00F40978" w:rsidRPr="00E8201F">
        <w:rPr>
          <w:rFonts w:ascii="Arial" w:eastAsia="Times New Roman" w:hAnsi="Arial" w:cs="Arial"/>
          <w:b/>
          <w:color w:val="333333"/>
          <w:sz w:val="20"/>
          <w:szCs w:val="20"/>
        </w:rPr>
        <w:object w:dxaOrig="225" w:dyaOrig="225">
          <v:shape id="_x0000_i1033" type="#_x0000_t75" style="width:1in;height:18.25pt" o:ole="">
            <v:imagedata r:id="rId9" o:title=""/>
          </v:shape>
          <w:control r:id="rId11" w:name="DefaultOcxName161" w:shapeid="_x0000_i1033"/>
        </w:object>
      </w:r>
      <w:r w:rsidRPr="00E8201F">
        <w:rPr>
          <w:rFonts w:ascii="Arial" w:eastAsia="Times New Roman" w:hAnsi="Arial" w:cs="Arial"/>
          <w:b/>
          <w:vanish/>
          <w:color w:val="333333"/>
          <w:sz w:val="20"/>
          <w:szCs w:val="20"/>
        </w:rPr>
        <w:t> 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პროექტის </w:t>
      </w:r>
      <w:r w:rsidRPr="00E8201F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განხორციელების  </w:t>
      </w:r>
      <w:r w:rsidR="00B16D27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პერიოდი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57FBF" w:rsidTr="00B16D27">
        <w:trPr>
          <w:trHeight w:val="797"/>
        </w:trPr>
        <w:tc>
          <w:tcPr>
            <w:tcW w:w="10756" w:type="dxa"/>
          </w:tcPr>
          <w:p w:rsidR="00D57FBF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D57FB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D57FB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D57FBF" w:rsidRPr="00E8201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ბ</w:t>
      </w:r>
      <w:r w:rsidRPr="00E8201F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) პროექტის ბიუჯეტი </w:t>
      </w:r>
    </w:p>
    <w:p w:rsidR="00D57FB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Tr="00792BA7">
        <w:tc>
          <w:tcPr>
            <w:tcW w:w="2731" w:type="dxa"/>
          </w:tcPr>
          <w:p w:rsidR="00D57FBF" w:rsidRPr="00A71C88" w:rsidRDefault="00D57FBF" w:rsidP="00B17BC7">
            <w:pPr>
              <w:spacing w:line="300" w:lineRule="atLeast"/>
              <w:ind w:left="90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 w:rsidRPr="00A71C88"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პროექტის სრული ბიუჯეტი</w:t>
            </w:r>
          </w:p>
        </w:tc>
        <w:tc>
          <w:tcPr>
            <w:tcW w:w="2920" w:type="dxa"/>
          </w:tcPr>
          <w:p w:rsidR="00D57FBF" w:rsidRPr="00A71C88" w:rsidRDefault="00B17BC7" w:rsidP="00B17BC7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2544" w:type="dxa"/>
          </w:tcPr>
          <w:p w:rsidR="00D57FBF" w:rsidRPr="00B17BC7" w:rsidRDefault="00B17BC7" w:rsidP="00B17BC7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პარტნიორი ორგანიზაცია</w:t>
            </w:r>
          </w:p>
        </w:tc>
        <w:tc>
          <w:tcPr>
            <w:tcW w:w="2533" w:type="dxa"/>
          </w:tcPr>
          <w:p w:rsidR="00D57FBF" w:rsidRPr="00B17BC7" w:rsidRDefault="00B17BC7" w:rsidP="00B17BC7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თვითდაფინანსება</w:t>
            </w:r>
          </w:p>
        </w:tc>
      </w:tr>
      <w:tr w:rsidR="00D57FBF" w:rsidTr="00792BA7">
        <w:tc>
          <w:tcPr>
            <w:tcW w:w="2731" w:type="dxa"/>
          </w:tcPr>
          <w:p w:rsidR="00D57FBF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  <w:tab/>
            </w:r>
          </w:p>
          <w:p w:rsidR="00D57FBF" w:rsidRPr="00A71C88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2920" w:type="dxa"/>
          </w:tcPr>
          <w:p w:rsidR="00D57FBF" w:rsidRPr="000024E3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2544" w:type="dxa"/>
          </w:tcPr>
          <w:p w:rsidR="00D57FBF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33" w:type="dxa"/>
          </w:tcPr>
          <w:p w:rsidR="00D57FBF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2E3A14" w:rsidRDefault="002E3A14" w:rsidP="002E3A1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D57FBF" w:rsidRPr="002E3A14" w:rsidRDefault="00D57FBF" w:rsidP="002E3A1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</w:rPr>
      </w:pPr>
      <w:r w:rsidRPr="002E3A14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ხარჯთაღრიცხვა </w:t>
      </w:r>
    </w:p>
    <w:p w:rsidR="00661618" w:rsidRDefault="00661618" w:rsidP="00661618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p w:rsidR="00661618" w:rsidRPr="00661618" w:rsidRDefault="00661618" w:rsidP="00661618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58"/>
        <w:gridCol w:w="1062"/>
        <w:gridCol w:w="1260"/>
        <w:gridCol w:w="1350"/>
        <w:gridCol w:w="1359"/>
        <w:gridCol w:w="1629"/>
      </w:tblGrid>
      <w:tr w:rsidR="000024E3" w:rsidRPr="00716B1F" w:rsidTr="00B17BC7">
        <w:trPr>
          <w:trHeight w:val="533"/>
        </w:trPr>
        <w:tc>
          <w:tcPr>
            <w:tcW w:w="540" w:type="dxa"/>
            <w:vMerge w:val="restart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 w:val="restart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E3A14"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458" w:type="dxa"/>
            <w:vMerge w:val="restart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E3A14">
              <w:rPr>
                <w:rFonts w:ascii="Sylfaen" w:hAnsi="Sylfaen"/>
                <w:b/>
                <w:sz w:val="18"/>
                <w:szCs w:val="18"/>
                <w:lang w:val="ka-GE"/>
              </w:rPr>
              <w:t>ერთეულის ღირებულება</w:t>
            </w:r>
          </w:p>
        </w:tc>
        <w:tc>
          <w:tcPr>
            <w:tcW w:w="1062" w:type="dxa"/>
            <w:vMerge w:val="restart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E3A14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260" w:type="dxa"/>
            <w:vMerge w:val="restart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E3A14">
              <w:rPr>
                <w:rFonts w:ascii="Sylfaen" w:hAnsi="Sylfaen"/>
                <w:b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4338" w:type="dxa"/>
            <w:gridSpan w:val="3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E3A14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0024E3" w:rsidRPr="00716B1F" w:rsidTr="00B17BC7">
        <w:trPr>
          <w:trHeight w:val="232"/>
        </w:trPr>
        <w:tc>
          <w:tcPr>
            <w:tcW w:w="540" w:type="dxa"/>
            <w:vMerge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/>
          </w:tcPr>
          <w:p w:rsidR="000024E3" w:rsidRPr="002E3A14" w:rsidRDefault="000024E3" w:rsidP="001D5E0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58" w:type="dxa"/>
            <w:vMerge/>
          </w:tcPr>
          <w:p w:rsidR="000024E3" w:rsidRPr="002E3A14" w:rsidRDefault="000024E3" w:rsidP="001D5E0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62" w:type="dxa"/>
            <w:vMerge/>
          </w:tcPr>
          <w:p w:rsidR="000024E3" w:rsidRPr="002E3A14" w:rsidRDefault="000024E3" w:rsidP="001D5E0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</w:tcPr>
          <w:p w:rsidR="000024E3" w:rsidRPr="002E3A14" w:rsidRDefault="000024E3" w:rsidP="001D5E0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E3A14">
              <w:rPr>
                <w:rFonts w:ascii="Sylfaen" w:hAnsi="Sylfaen"/>
                <w:b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1359" w:type="dxa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E3A14"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პარტნიორი ორგანიზაცია</w:t>
            </w:r>
          </w:p>
        </w:tc>
        <w:tc>
          <w:tcPr>
            <w:tcW w:w="1629" w:type="dxa"/>
          </w:tcPr>
          <w:p w:rsidR="000024E3" w:rsidRPr="002E3A14" w:rsidRDefault="000024E3" w:rsidP="001D5E0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E3A14">
              <w:rPr>
                <w:rFonts w:ascii="Sylfaen" w:hAnsi="Sylfaen"/>
                <w:b/>
                <w:sz w:val="18"/>
                <w:szCs w:val="18"/>
                <w:lang w:val="ka-GE"/>
              </w:rPr>
              <w:t>თვითდაფინანსება</w:t>
            </w:r>
          </w:p>
        </w:tc>
      </w:tr>
      <w:tr w:rsidR="000024E3" w:rsidRPr="00716B1F" w:rsidTr="00B17BC7">
        <w:trPr>
          <w:trHeight w:val="870"/>
        </w:trPr>
        <w:tc>
          <w:tcPr>
            <w:tcW w:w="54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2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024E3" w:rsidRPr="00716B1F" w:rsidTr="00B17BC7">
        <w:trPr>
          <w:trHeight w:val="960"/>
        </w:trPr>
        <w:tc>
          <w:tcPr>
            <w:tcW w:w="54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</w:tcPr>
          <w:p w:rsidR="000024E3" w:rsidRPr="00B912A4" w:rsidRDefault="000024E3" w:rsidP="001D5E05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062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024E3" w:rsidRPr="00716B1F" w:rsidTr="00B17BC7">
        <w:trPr>
          <w:trHeight w:val="978"/>
        </w:trPr>
        <w:tc>
          <w:tcPr>
            <w:tcW w:w="54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2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024E3" w:rsidRPr="00716B1F" w:rsidTr="00B17BC7">
        <w:trPr>
          <w:trHeight w:val="1023"/>
        </w:trPr>
        <w:tc>
          <w:tcPr>
            <w:tcW w:w="54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2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024E3" w:rsidRPr="00716B1F" w:rsidTr="00B17BC7">
        <w:trPr>
          <w:trHeight w:val="825"/>
        </w:trPr>
        <w:tc>
          <w:tcPr>
            <w:tcW w:w="54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2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024E3" w:rsidRPr="00716B1F" w:rsidTr="002E3A14">
        <w:trPr>
          <w:trHeight w:val="672"/>
        </w:trPr>
        <w:tc>
          <w:tcPr>
            <w:tcW w:w="5130" w:type="dxa"/>
            <w:gridSpan w:val="4"/>
          </w:tcPr>
          <w:p w:rsidR="000024E3" w:rsidRPr="00716B1F" w:rsidRDefault="000024E3" w:rsidP="001D5E05">
            <w:pPr>
              <w:jc w:val="right"/>
              <w:rPr>
                <w:rFonts w:ascii="Sylfaen" w:hAnsi="Sylfaen"/>
                <w:b/>
                <w:lang w:val="ka-GE"/>
              </w:rPr>
            </w:pPr>
          </w:p>
          <w:p w:rsidR="000024E3" w:rsidRPr="00716B1F" w:rsidRDefault="000024E3" w:rsidP="00B16D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0" w:name="_GoBack"/>
            <w:r w:rsidRPr="00716B1F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  <w:bookmarkEnd w:id="0"/>
          </w:p>
        </w:tc>
        <w:tc>
          <w:tcPr>
            <w:tcW w:w="126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0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:rsidR="000024E3" w:rsidRPr="00716B1F" w:rsidRDefault="000024E3" w:rsidP="001D5E0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D57FBF" w:rsidRPr="00026E7A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6E674C" w:rsidRPr="00F31A8D" w:rsidRDefault="009814C7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განმცხადებლის</w:t>
      </w:r>
      <w:r w:rsidR="006E674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ხელმოწერა</w:t>
      </w:r>
      <w:r w:rsidR="006E674C">
        <w:rPr>
          <w:rFonts w:ascii="Sylfaen" w:eastAsia="Times New Roman" w:hAnsi="Sylfaen" w:cs="Arial"/>
          <w:b/>
          <w:color w:val="333333"/>
          <w:sz w:val="18"/>
          <w:szCs w:val="18"/>
        </w:rPr>
        <w:t xml:space="preserve"> </w:t>
      </w:r>
    </w:p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ბ. ა.</w:t>
      </w:r>
    </w:p>
    <w:p w:rsidR="006E674C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6E674C" w:rsidRDefault="006E674C" w:rsidP="006E674C">
      <w:pPr>
        <w:rPr>
          <w:rFonts w:ascii="Sylfaen" w:hAnsi="Sylfaen" w:cs="Arial"/>
          <w:b/>
          <w:bCs/>
          <w:color w:val="000000"/>
          <w:sz w:val="16"/>
          <w:szCs w:val="16"/>
          <w:lang w:val="ka-GE"/>
        </w:rPr>
      </w:pPr>
      <w:r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 xml:space="preserve">წარმოადგინეთ </w:t>
      </w:r>
      <w:r w:rsidR="00661618"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>ქ. თბილისის მუნიციპალიტეტის მერიაში</w:t>
      </w:r>
      <w:r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 xml:space="preserve"> მისამართი: </w:t>
      </w:r>
      <w:r w:rsidRPr="00516C72"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 xml:space="preserve">საქართველო, თბილისი, </w:t>
      </w:r>
      <w:r w:rsidR="00661618"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 xml:space="preserve">შარტავას </w:t>
      </w:r>
      <w:r w:rsidRPr="00516C72"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 xml:space="preserve"> ქ</w:t>
      </w:r>
      <w:r w:rsidR="00661618"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>. 7</w:t>
      </w:r>
    </w:p>
    <w:sectPr w:rsidR="006E674C" w:rsidSect="00BB0CE9">
      <w:headerReference w:type="default" r:id="rId12"/>
      <w:pgSz w:w="12240" w:h="15840"/>
      <w:pgMar w:top="7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32" w:rsidRDefault="00B16D27" w:rsidP="00BB0CE9">
    <w:pPr>
      <w:pStyle w:val="Header"/>
      <w:jc w:val="right"/>
    </w:pPr>
  </w:p>
  <w:p w:rsidR="00642232" w:rsidRDefault="00B16D27">
    <w:pPr>
      <w:pStyle w:val="Header"/>
    </w:pPr>
  </w:p>
  <w:p w:rsidR="00642232" w:rsidRDefault="00B16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4C"/>
    <w:rsid w:val="000024E3"/>
    <w:rsid w:val="000E4896"/>
    <w:rsid w:val="0024294E"/>
    <w:rsid w:val="00262B8F"/>
    <w:rsid w:val="002E3A14"/>
    <w:rsid w:val="0038732C"/>
    <w:rsid w:val="003955D0"/>
    <w:rsid w:val="003D348F"/>
    <w:rsid w:val="004A22B4"/>
    <w:rsid w:val="0053694C"/>
    <w:rsid w:val="00572C77"/>
    <w:rsid w:val="0063338B"/>
    <w:rsid w:val="00661618"/>
    <w:rsid w:val="00696E33"/>
    <w:rsid w:val="006E674C"/>
    <w:rsid w:val="008501EF"/>
    <w:rsid w:val="008B402A"/>
    <w:rsid w:val="008D58AA"/>
    <w:rsid w:val="008F2E93"/>
    <w:rsid w:val="00903146"/>
    <w:rsid w:val="009814C7"/>
    <w:rsid w:val="00AD2BC6"/>
    <w:rsid w:val="00AD64F4"/>
    <w:rsid w:val="00B16D27"/>
    <w:rsid w:val="00B17BC7"/>
    <w:rsid w:val="00BA1CF3"/>
    <w:rsid w:val="00BE503D"/>
    <w:rsid w:val="00C008B0"/>
    <w:rsid w:val="00C12A6A"/>
    <w:rsid w:val="00D179F3"/>
    <w:rsid w:val="00D33C97"/>
    <w:rsid w:val="00D57FBF"/>
    <w:rsid w:val="00E2037B"/>
    <w:rsid w:val="00E5327A"/>
    <w:rsid w:val="00E65177"/>
    <w:rsid w:val="00E771C8"/>
    <w:rsid w:val="00F40978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E3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002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E3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002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ლელა ინაშვილი</cp:lastModifiedBy>
  <cp:revision>3</cp:revision>
  <cp:lastPrinted>2017-03-09T06:01:00Z</cp:lastPrinted>
  <dcterms:created xsi:type="dcterms:W3CDTF">2017-03-09T06:02:00Z</dcterms:created>
  <dcterms:modified xsi:type="dcterms:W3CDTF">2017-03-09T06:04:00Z</dcterms:modified>
</cp:coreProperties>
</file>